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0" w:rsidRDefault="001274F5" w:rsidP="00205FF0">
      <w:pPr>
        <w:rPr>
          <w:sz w:val="26"/>
          <w:szCs w:val="26"/>
        </w:rPr>
      </w:pPr>
      <w:r w:rsidRPr="00BB07D1">
        <w:rPr>
          <w:sz w:val="26"/>
          <w:szCs w:val="26"/>
        </w:rPr>
        <w:t>О преподавании учебного предмета</w:t>
      </w:r>
      <w:r w:rsidR="00205FF0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 xml:space="preserve">«Физика» </w:t>
      </w:r>
    </w:p>
    <w:p w:rsidR="00205FF0" w:rsidRPr="00205FF0" w:rsidRDefault="00205FF0" w:rsidP="00205FF0">
      <w:pPr>
        <w:rPr>
          <w:rFonts w:eastAsia="Calibri"/>
          <w:sz w:val="26"/>
          <w:szCs w:val="26"/>
          <w:lang w:eastAsia="en-US"/>
        </w:rPr>
      </w:pPr>
      <w:r w:rsidRPr="00205FF0">
        <w:rPr>
          <w:rFonts w:eastAsia="Calibri"/>
          <w:sz w:val="26"/>
          <w:szCs w:val="26"/>
          <w:lang w:eastAsia="en-US"/>
        </w:rPr>
        <w:t>в общеобразовательных организациях Челябинской области</w:t>
      </w:r>
    </w:p>
    <w:p w:rsidR="001274F5" w:rsidRPr="00BB07D1" w:rsidRDefault="001274F5" w:rsidP="001274F5">
      <w:pPr>
        <w:rPr>
          <w:sz w:val="26"/>
          <w:szCs w:val="26"/>
        </w:rPr>
      </w:pPr>
      <w:r w:rsidRPr="00BB07D1">
        <w:rPr>
          <w:sz w:val="26"/>
          <w:szCs w:val="26"/>
        </w:rPr>
        <w:t>в 2014 – 2015 учебном году</w:t>
      </w:r>
    </w:p>
    <w:p w:rsidR="001274F5" w:rsidRPr="00BB07D1" w:rsidRDefault="001274F5" w:rsidP="003336E8">
      <w:pPr>
        <w:jc w:val="center"/>
        <w:rPr>
          <w:b/>
          <w:sz w:val="26"/>
          <w:szCs w:val="26"/>
        </w:rPr>
      </w:pPr>
    </w:p>
    <w:p w:rsidR="003336E8" w:rsidRPr="00BB07D1" w:rsidRDefault="003336E8" w:rsidP="003336E8">
      <w:pPr>
        <w:jc w:val="center"/>
        <w:rPr>
          <w:b/>
          <w:sz w:val="26"/>
          <w:szCs w:val="26"/>
        </w:rPr>
      </w:pPr>
      <w:r w:rsidRPr="00BB07D1">
        <w:rPr>
          <w:b/>
          <w:sz w:val="26"/>
          <w:szCs w:val="26"/>
        </w:rPr>
        <w:t>1. Нормативные, инструктивные и методические документы, обеспечивающие организацию образовательного процесса по предмету</w:t>
      </w:r>
    </w:p>
    <w:p w:rsidR="003336E8" w:rsidRPr="00BB07D1" w:rsidRDefault="003336E8" w:rsidP="003336E8">
      <w:pPr>
        <w:jc w:val="center"/>
        <w:rPr>
          <w:b/>
          <w:sz w:val="26"/>
          <w:szCs w:val="26"/>
        </w:rPr>
      </w:pPr>
    </w:p>
    <w:p w:rsidR="003336E8" w:rsidRPr="00BB07D1" w:rsidRDefault="003336E8" w:rsidP="003336E8">
      <w:pPr>
        <w:ind w:firstLine="709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В 2014-2015 учебном году в 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общеобразовательных организациях </w:t>
      </w:r>
      <w:r w:rsidRPr="00BB07D1">
        <w:rPr>
          <w:sz w:val="26"/>
          <w:szCs w:val="26"/>
        </w:rPr>
        <w:t>Чел</w:t>
      </w:r>
      <w:r w:rsidRPr="00BB07D1">
        <w:rPr>
          <w:sz w:val="26"/>
          <w:szCs w:val="26"/>
        </w:rPr>
        <w:t>я</w:t>
      </w:r>
      <w:r w:rsidRPr="00BB07D1">
        <w:rPr>
          <w:sz w:val="26"/>
          <w:szCs w:val="26"/>
        </w:rPr>
        <w:t>бинской области реализуются: Федеральный государственный образовательный стандарт основного общего образования</w:t>
      </w:r>
      <w:r w:rsidRPr="00BB07D1">
        <w:rPr>
          <w:rFonts w:eastAsia="+mn-ea"/>
          <w:color w:val="000000"/>
          <w:sz w:val="26"/>
          <w:szCs w:val="26"/>
        </w:rPr>
        <w:t xml:space="preserve"> </w:t>
      </w:r>
      <w:r w:rsidRPr="00BB07D1">
        <w:rPr>
          <w:sz w:val="26"/>
          <w:szCs w:val="26"/>
        </w:rPr>
        <w:t>и Фед</w:t>
      </w:r>
      <w:r w:rsidRPr="00BB07D1">
        <w:rPr>
          <w:sz w:val="26"/>
          <w:szCs w:val="26"/>
        </w:rPr>
        <w:t>е</w:t>
      </w:r>
      <w:r w:rsidRPr="00BB07D1">
        <w:rPr>
          <w:sz w:val="26"/>
          <w:szCs w:val="26"/>
        </w:rPr>
        <w:t>ральный компонент государственных образовательных стандартов общего образования.</w:t>
      </w:r>
    </w:p>
    <w:p w:rsidR="003336E8" w:rsidRPr="00BB07D1" w:rsidRDefault="003336E8" w:rsidP="003336E8">
      <w:pPr>
        <w:ind w:firstLine="709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Переход в инициативном порядке на Федеральный государственный образовательный стандарт основного общего образования (далее – ФГОС ООО)  в 2014-2015 учебном году осуществляется в 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общеобразовательных организациях </w:t>
      </w:r>
      <w:r w:rsidRPr="00BB07D1">
        <w:rPr>
          <w:sz w:val="26"/>
          <w:szCs w:val="26"/>
        </w:rPr>
        <w:t xml:space="preserve">при наличии необходимых условий. </w:t>
      </w:r>
    </w:p>
    <w:p w:rsidR="003336E8" w:rsidRDefault="003336E8" w:rsidP="003336E8">
      <w:pPr>
        <w:ind w:firstLine="709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Преподавание предмета «Физика» в 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общеобразовательных организациях </w:t>
      </w:r>
      <w:r w:rsidRPr="00BB07D1">
        <w:rPr>
          <w:sz w:val="26"/>
          <w:szCs w:val="26"/>
        </w:rPr>
        <w:t>определяется следующими нормативными д</w:t>
      </w:r>
      <w:r w:rsidRPr="00BB07D1">
        <w:rPr>
          <w:sz w:val="26"/>
          <w:szCs w:val="26"/>
        </w:rPr>
        <w:t>о</w:t>
      </w:r>
      <w:r w:rsidRPr="00BB07D1">
        <w:rPr>
          <w:sz w:val="26"/>
          <w:szCs w:val="26"/>
        </w:rPr>
        <w:t>кументами и с учетом следующих методических рекомендаций.</w:t>
      </w:r>
    </w:p>
    <w:p w:rsidR="00DA696D" w:rsidRPr="00BB07D1" w:rsidRDefault="00DA696D" w:rsidP="003336E8">
      <w:pPr>
        <w:ind w:firstLine="709"/>
        <w:jc w:val="both"/>
        <w:rPr>
          <w:sz w:val="26"/>
          <w:szCs w:val="26"/>
        </w:rPr>
      </w:pPr>
    </w:p>
    <w:p w:rsidR="003336E8" w:rsidRPr="00BB07D1" w:rsidRDefault="003336E8" w:rsidP="003336E8">
      <w:pPr>
        <w:shd w:val="clear" w:color="auto" w:fill="FFFFFF"/>
        <w:tabs>
          <w:tab w:val="left" w:pos="1562"/>
        </w:tabs>
        <w:jc w:val="center"/>
        <w:rPr>
          <w:b/>
          <w:color w:val="000000"/>
          <w:sz w:val="26"/>
          <w:szCs w:val="26"/>
        </w:rPr>
      </w:pPr>
      <w:r w:rsidRPr="00BB07D1">
        <w:rPr>
          <w:b/>
          <w:color w:val="000000"/>
          <w:sz w:val="26"/>
          <w:szCs w:val="26"/>
        </w:rPr>
        <w:t>Нормативные документы</w:t>
      </w:r>
    </w:p>
    <w:p w:rsidR="003336E8" w:rsidRPr="00BB07D1" w:rsidRDefault="003336E8" w:rsidP="003336E8">
      <w:pPr>
        <w:shd w:val="clear" w:color="auto" w:fill="FFFFFF"/>
        <w:tabs>
          <w:tab w:val="left" w:pos="1562"/>
        </w:tabs>
        <w:ind w:firstLine="360"/>
        <w:rPr>
          <w:b/>
          <w:i/>
          <w:color w:val="000000"/>
          <w:sz w:val="26"/>
          <w:szCs w:val="26"/>
        </w:rPr>
      </w:pPr>
      <w:r w:rsidRPr="00BB07D1">
        <w:rPr>
          <w:b/>
          <w:i/>
          <w:color w:val="000000"/>
          <w:sz w:val="26"/>
          <w:szCs w:val="26"/>
        </w:rPr>
        <w:t>Федеральный уровень</w:t>
      </w:r>
    </w:p>
    <w:p w:rsidR="003336E8" w:rsidRPr="00BB07D1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651B0B" w:rsidRPr="00BB07D1" w:rsidRDefault="00651B0B" w:rsidP="00D605B4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651B0B" w:rsidRPr="00BB07D1" w:rsidRDefault="00651B0B" w:rsidP="00D605B4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О федеральном перечне учебников / Письмо </w:t>
      </w:r>
      <w:r w:rsidRPr="00BB07D1">
        <w:rPr>
          <w:color w:val="000000"/>
          <w:sz w:val="26"/>
          <w:szCs w:val="26"/>
        </w:rPr>
        <w:t>Министерства образования и науки Российской Федерации от 29.04.2014 г. № 08-548</w:t>
      </w:r>
    </w:p>
    <w:p w:rsidR="00D605B4" w:rsidRPr="00BB07D1" w:rsidRDefault="00D605B4" w:rsidP="00D605B4">
      <w:pPr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1047. </w:t>
      </w:r>
    </w:p>
    <w:p w:rsidR="003336E8" w:rsidRPr="00BB07D1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3336E8" w:rsidRPr="00BB07D1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3336E8" w:rsidRPr="00BB07D1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sz w:val="26"/>
          <w:szCs w:val="26"/>
        </w:rPr>
        <w:t>Об утверждении СанПиН 2.4.2.2821-10 «Санитарно-эпидемиологические требования к условиям и организации обучения в образ</w:t>
      </w:r>
      <w:r w:rsidRPr="00BB07D1">
        <w:rPr>
          <w:sz w:val="26"/>
          <w:szCs w:val="26"/>
        </w:rPr>
        <w:t>о</w:t>
      </w:r>
      <w:r w:rsidRPr="00BB07D1">
        <w:rPr>
          <w:sz w:val="26"/>
          <w:szCs w:val="26"/>
        </w:rPr>
        <w:t>вательных учреждениях» / Постановление Главного государственного санита</w:t>
      </w:r>
      <w:r w:rsidRPr="00BB07D1">
        <w:rPr>
          <w:sz w:val="26"/>
          <w:szCs w:val="26"/>
        </w:rPr>
        <w:t>р</w:t>
      </w:r>
      <w:r w:rsidRPr="00BB07D1">
        <w:rPr>
          <w:sz w:val="26"/>
          <w:szCs w:val="26"/>
        </w:rPr>
        <w:t>ного врача Российской Федерации от 29.12.2010 № 02-600 (Зарегистрирован Минюстом России 03.03.2011 № 23290)</w:t>
      </w:r>
    </w:p>
    <w:p w:rsidR="003336E8" w:rsidRPr="00BB07D1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lastRenderedPageBreak/>
        <w:t>Об утверждении перечня организаций, осуществляющих издание учебных пособий, которые допускаются к использованию в образов</w:t>
      </w:r>
      <w:r w:rsidRPr="00BB07D1">
        <w:rPr>
          <w:sz w:val="26"/>
          <w:szCs w:val="26"/>
        </w:rPr>
        <w:t>а</w:t>
      </w:r>
      <w:r w:rsidRPr="00BB07D1">
        <w:rPr>
          <w:sz w:val="26"/>
          <w:szCs w:val="26"/>
        </w:rPr>
        <w:t>тельном процессе в имеющих государственную аккредитацию и реализующих образов</w:t>
      </w:r>
      <w:r w:rsidRPr="00BB07D1">
        <w:rPr>
          <w:sz w:val="26"/>
          <w:szCs w:val="26"/>
        </w:rPr>
        <w:t>а</w:t>
      </w:r>
      <w:r w:rsidRPr="00BB07D1">
        <w:rPr>
          <w:sz w:val="26"/>
          <w:szCs w:val="26"/>
        </w:rPr>
        <w:t>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</w:p>
    <w:p w:rsidR="003336E8" w:rsidRPr="00BB07D1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</w:t>
      </w:r>
      <w:r w:rsidRPr="00BB07D1">
        <w:rPr>
          <w:sz w:val="26"/>
          <w:szCs w:val="26"/>
        </w:rPr>
        <w:t>а</w:t>
      </w:r>
      <w:r w:rsidRPr="00BB07D1">
        <w:rPr>
          <w:sz w:val="26"/>
          <w:szCs w:val="26"/>
        </w:rPr>
        <w:t>тельном процессе в имеющих государственную аккредитацию и реализующих образовательные программы общего образования образовательных учрежден</w:t>
      </w:r>
      <w:r w:rsidRPr="00BB07D1">
        <w:rPr>
          <w:sz w:val="26"/>
          <w:szCs w:val="26"/>
        </w:rPr>
        <w:t>и</w:t>
      </w:r>
      <w:r w:rsidRPr="00BB07D1">
        <w:rPr>
          <w:sz w:val="26"/>
          <w:szCs w:val="26"/>
        </w:rPr>
        <w:t xml:space="preserve">ях / Приказ Министерства образования и науки Российской Федерации от 13.01.2011 г. № 2 (Зарегистрирован в Минюсте РФ 08.01.2011 г. № 19739). </w:t>
      </w:r>
    </w:p>
    <w:p w:rsidR="003336E8" w:rsidRPr="00BB07D1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</w:t>
      </w:r>
      <w:r w:rsidRPr="00BB07D1">
        <w:rPr>
          <w:sz w:val="26"/>
          <w:szCs w:val="26"/>
        </w:rPr>
        <w:t>а</w:t>
      </w:r>
      <w:r w:rsidRPr="00BB07D1">
        <w:rPr>
          <w:sz w:val="26"/>
          <w:szCs w:val="26"/>
        </w:rPr>
        <w:t>тельном процессе в имеющих государственную аккредитацию и реализующих образовательные программы общего образования образовательных учрежден</w:t>
      </w:r>
      <w:r w:rsidRPr="00BB07D1">
        <w:rPr>
          <w:sz w:val="26"/>
          <w:szCs w:val="26"/>
        </w:rPr>
        <w:t>и</w:t>
      </w:r>
      <w:r w:rsidRPr="00BB07D1">
        <w:rPr>
          <w:sz w:val="26"/>
          <w:szCs w:val="26"/>
        </w:rPr>
        <w:t>ях / Приказ Министерства образования и науки Российской Федерации от 16.02.2012 г. № 2 (Зарегистрирован в Минюсте РФ 08.02.2011 г. № 19739).</w:t>
      </w:r>
    </w:p>
    <w:p w:rsidR="003336E8" w:rsidRPr="00BB07D1" w:rsidRDefault="003336E8" w:rsidP="003336E8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</w:p>
    <w:p w:rsidR="003336E8" w:rsidRPr="00BB07D1" w:rsidRDefault="003336E8" w:rsidP="003336E8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  <w:r w:rsidRPr="00BB07D1">
        <w:rPr>
          <w:b/>
          <w:i/>
          <w:color w:val="000000"/>
          <w:sz w:val="26"/>
          <w:szCs w:val="26"/>
        </w:rPr>
        <w:t>Региональный уровень</w:t>
      </w:r>
    </w:p>
    <w:p w:rsidR="003336E8" w:rsidRPr="00BB07D1" w:rsidRDefault="003336E8" w:rsidP="003336E8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 г. № 1543.</w:t>
      </w:r>
    </w:p>
    <w:p w:rsidR="003336E8" w:rsidRPr="00BB07D1" w:rsidRDefault="003336E8" w:rsidP="003336E8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Об утверждении Концепции региональной системы оценки качества образования Челябинской области / Приказ Министерства образования и науки Челябинской области от 28.03.2013 г. № 03/961.</w:t>
      </w:r>
    </w:p>
    <w:p w:rsidR="003336E8" w:rsidRPr="00BB07D1" w:rsidRDefault="003336E8" w:rsidP="003336E8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Об утверждении Концепции профориентационной работы образовательных организаций Челябинской области на 2013-2015 год / Приказ Министерства образования и науки Челябинской области от 05.12.2013 г. № 01/4591.</w:t>
      </w:r>
    </w:p>
    <w:p w:rsidR="003336E8" w:rsidRPr="00BB07D1" w:rsidRDefault="003336E8" w:rsidP="003336E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3336E8" w:rsidRPr="00BB07D1" w:rsidRDefault="003336E8" w:rsidP="003336E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B07D1">
        <w:rPr>
          <w:b/>
          <w:color w:val="000000"/>
          <w:sz w:val="26"/>
          <w:szCs w:val="26"/>
        </w:rPr>
        <w:t>Методические рекомендации</w:t>
      </w:r>
    </w:p>
    <w:p w:rsidR="003336E8" w:rsidRPr="00BB07D1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Методические рекомендации для руководителей образовательных организаций по реализации Федерального закона от 29.12.2012 № 273-ФЗ «Об образовании в Российской Федерации» / </w:t>
      </w:r>
      <w:hyperlink r:id="rId7" w:history="1">
        <w:r w:rsidRPr="00BB07D1">
          <w:rPr>
            <w:rStyle w:val="a3"/>
            <w:sz w:val="26"/>
            <w:szCs w:val="26"/>
          </w:rPr>
          <w:t>http://ipk74.ru/news</w:t>
        </w:r>
      </w:hyperlink>
      <w:r w:rsidRPr="00BB07D1">
        <w:rPr>
          <w:sz w:val="26"/>
          <w:szCs w:val="26"/>
        </w:rPr>
        <w:t>.</w:t>
      </w:r>
    </w:p>
    <w:p w:rsidR="003336E8" w:rsidRPr="00BB07D1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 № 273-ФЗ «Об образовании в Российской Федерации» / </w:t>
      </w:r>
      <w:hyperlink r:id="rId8" w:history="1">
        <w:r w:rsidRPr="00BB07D1">
          <w:rPr>
            <w:rStyle w:val="a3"/>
            <w:sz w:val="26"/>
            <w:szCs w:val="26"/>
          </w:rPr>
          <w:t>http://ipk74.ru/news</w:t>
        </w:r>
      </w:hyperlink>
      <w:r w:rsidRPr="00BB07D1">
        <w:rPr>
          <w:sz w:val="26"/>
          <w:szCs w:val="26"/>
        </w:rPr>
        <w:t>.</w:t>
      </w:r>
    </w:p>
    <w:p w:rsidR="003336E8" w:rsidRPr="00BB07D1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Информационно-методические материалы для родителей о Федеральном законе от 29.12.2012 №</w:t>
      </w:r>
      <w:r w:rsidR="00C82576" w:rsidRPr="00BB07D1">
        <w:rPr>
          <w:sz w:val="26"/>
          <w:szCs w:val="26"/>
        </w:rPr>
        <w:t> </w:t>
      </w:r>
      <w:r w:rsidRPr="00BB07D1">
        <w:rPr>
          <w:sz w:val="26"/>
          <w:szCs w:val="26"/>
        </w:rPr>
        <w:t xml:space="preserve">273-ФЗ «Об образовании в Российской Федерации» / </w:t>
      </w:r>
      <w:hyperlink r:id="rId9" w:history="1">
        <w:r w:rsidRPr="00BB07D1">
          <w:rPr>
            <w:rStyle w:val="a3"/>
            <w:sz w:val="26"/>
            <w:szCs w:val="26"/>
          </w:rPr>
          <w:t>http://ipk74.ru/news</w:t>
        </w:r>
      </w:hyperlink>
      <w:r w:rsidRPr="00BB07D1">
        <w:rPr>
          <w:sz w:val="26"/>
          <w:szCs w:val="26"/>
        </w:rPr>
        <w:t>.</w:t>
      </w:r>
    </w:p>
    <w:p w:rsidR="003336E8" w:rsidRPr="00BB07D1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Информационно-методические материалы о Федеральном законе от 29.12.2012 № 273-ФЗ «Об образовании в Российской Федерации» для учащихся 8–11 классов / </w:t>
      </w:r>
      <w:hyperlink r:id="rId10" w:history="1">
        <w:r w:rsidRPr="00BB07D1">
          <w:rPr>
            <w:rStyle w:val="a3"/>
            <w:sz w:val="26"/>
            <w:szCs w:val="26"/>
          </w:rPr>
          <w:t>http://ipk74.ru/news</w:t>
        </w:r>
      </w:hyperlink>
      <w:r w:rsidRPr="00BB07D1">
        <w:rPr>
          <w:sz w:val="26"/>
          <w:szCs w:val="26"/>
        </w:rPr>
        <w:t>.</w:t>
      </w:r>
    </w:p>
    <w:p w:rsidR="003336E8" w:rsidRPr="00BB07D1" w:rsidRDefault="003336E8" w:rsidP="003336E8">
      <w:pPr>
        <w:shd w:val="clear" w:color="auto" w:fill="FFFFFF"/>
        <w:tabs>
          <w:tab w:val="left" w:pos="851"/>
        </w:tabs>
        <w:ind w:left="786"/>
        <w:jc w:val="both"/>
        <w:rPr>
          <w:color w:val="000000"/>
          <w:sz w:val="26"/>
          <w:szCs w:val="26"/>
        </w:rPr>
      </w:pPr>
    </w:p>
    <w:p w:rsidR="003336E8" w:rsidRPr="00BB07D1" w:rsidRDefault="003336E8" w:rsidP="003336E8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BB07D1">
        <w:rPr>
          <w:b/>
          <w:sz w:val="26"/>
          <w:szCs w:val="26"/>
        </w:rPr>
        <w:t xml:space="preserve">Нормативные документы, обеспечивающие реализацию Федерального компонента государственного образовательного стандарта </w:t>
      </w:r>
    </w:p>
    <w:p w:rsidR="003336E8" w:rsidRPr="00BB07D1" w:rsidRDefault="003336E8" w:rsidP="003336E8">
      <w:pPr>
        <w:shd w:val="clear" w:color="auto" w:fill="FFFFFF"/>
        <w:tabs>
          <w:tab w:val="left" w:pos="1562"/>
        </w:tabs>
        <w:rPr>
          <w:i/>
          <w:color w:val="000000"/>
          <w:sz w:val="26"/>
          <w:szCs w:val="26"/>
        </w:rPr>
      </w:pPr>
    </w:p>
    <w:p w:rsidR="003336E8" w:rsidRPr="00BB07D1" w:rsidRDefault="003336E8" w:rsidP="003336E8">
      <w:pPr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BB07D1">
        <w:rPr>
          <w:b/>
          <w:i/>
          <w:color w:val="000000"/>
          <w:sz w:val="26"/>
          <w:szCs w:val="26"/>
        </w:rPr>
        <w:t>Федеральный уровень</w:t>
      </w:r>
    </w:p>
    <w:p w:rsidR="003336E8" w:rsidRPr="00BB07D1" w:rsidRDefault="003336E8" w:rsidP="003336E8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spacing w:val="-6"/>
          <w:sz w:val="26"/>
          <w:szCs w:val="26"/>
        </w:rPr>
        <w:lastRenderedPageBreak/>
        <w:t xml:space="preserve">Об утверждении Федерального компонента государственного образовательного стандарта начального </w:t>
      </w:r>
      <w:r w:rsidRPr="00BB07D1">
        <w:rPr>
          <w:spacing w:val="-4"/>
          <w:sz w:val="26"/>
          <w:szCs w:val="26"/>
        </w:rPr>
        <w:t>общего, основного общего и среднего (полного) общего образ</w:t>
      </w:r>
      <w:r w:rsidRPr="00BB07D1">
        <w:rPr>
          <w:spacing w:val="-4"/>
          <w:sz w:val="26"/>
          <w:szCs w:val="26"/>
        </w:rPr>
        <w:t>о</w:t>
      </w:r>
      <w:r w:rsidRPr="00BB07D1">
        <w:rPr>
          <w:spacing w:val="-4"/>
          <w:sz w:val="26"/>
          <w:szCs w:val="26"/>
        </w:rPr>
        <w:t xml:space="preserve">вания / Приказ Министерства </w:t>
      </w:r>
      <w:r w:rsidRPr="00BB07D1">
        <w:rPr>
          <w:spacing w:val="-2"/>
          <w:sz w:val="26"/>
          <w:szCs w:val="26"/>
        </w:rPr>
        <w:t xml:space="preserve">образования и науки Российской Федерации от 05.03.2004 г. № 1089. </w:t>
      </w:r>
    </w:p>
    <w:p w:rsidR="003336E8" w:rsidRPr="00BB07D1" w:rsidRDefault="003336E8" w:rsidP="003336E8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3336E8" w:rsidRPr="00BB07D1" w:rsidRDefault="003336E8" w:rsidP="003336E8">
      <w:pPr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BB07D1">
        <w:rPr>
          <w:b/>
          <w:i/>
          <w:color w:val="000000"/>
          <w:sz w:val="26"/>
          <w:szCs w:val="26"/>
        </w:rPr>
        <w:t>Региональный уровень</w:t>
      </w:r>
    </w:p>
    <w:p w:rsidR="008543A8" w:rsidRPr="008543A8" w:rsidRDefault="008543A8" w:rsidP="008543A8">
      <w:pPr>
        <w:numPr>
          <w:ilvl w:val="0"/>
          <w:numId w:val="11"/>
        </w:numPr>
        <w:shd w:val="clear" w:color="auto" w:fill="FFFFFF"/>
        <w:tabs>
          <w:tab w:val="clear" w:pos="720"/>
          <w:tab w:val="left" w:pos="900"/>
        </w:tabs>
        <w:ind w:left="0" w:firstLine="540"/>
        <w:jc w:val="both"/>
        <w:rPr>
          <w:color w:val="000000"/>
          <w:sz w:val="26"/>
          <w:szCs w:val="26"/>
        </w:rPr>
      </w:pPr>
      <w:r w:rsidRPr="008543A8">
        <w:rPr>
          <w:color w:val="000000"/>
          <w:sz w:val="26"/>
          <w:szCs w:val="26"/>
        </w:rPr>
        <w:t>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 / Приказ Министерства образования и науки Челябинской области от 30.05.2014 № 01/1839.</w:t>
      </w:r>
    </w:p>
    <w:p w:rsidR="003336E8" w:rsidRPr="00BB07D1" w:rsidRDefault="003336E8" w:rsidP="008543A8">
      <w:pPr>
        <w:numPr>
          <w:ilvl w:val="0"/>
          <w:numId w:val="11"/>
        </w:numPr>
        <w:shd w:val="clear" w:color="auto" w:fill="FFFFFF"/>
        <w:tabs>
          <w:tab w:val="clear" w:pos="720"/>
          <w:tab w:val="left" w:pos="900"/>
        </w:tabs>
        <w:ind w:left="0" w:firstLine="540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О разработке рабочих программ учебных курсов, предметов, дисциплин (модулей) в общеобразовательных у</w:t>
      </w:r>
      <w:r w:rsidRPr="00BB07D1">
        <w:rPr>
          <w:color w:val="000000"/>
          <w:sz w:val="26"/>
          <w:szCs w:val="26"/>
        </w:rPr>
        <w:t>ч</w:t>
      </w:r>
      <w:r w:rsidRPr="00BB07D1">
        <w:rPr>
          <w:color w:val="000000"/>
          <w:sz w:val="26"/>
          <w:szCs w:val="26"/>
        </w:rPr>
        <w:t>реждениях Челябинской области / Письмо от 31.07.2009 г. №103/3404</w:t>
      </w:r>
    </w:p>
    <w:p w:rsidR="003336E8" w:rsidRPr="00BB07D1" w:rsidRDefault="003336E8" w:rsidP="003336E8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</w:p>
    <w:p w:rsidR="003336E8" w:rsidRPr="00BB07D1" w:rsidRDefault="003336E8" w:rsidP="003336E8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  <w:r w:rsidRPr="00BB07D1">
        <w:rPr>
          <w:b/>
          <w:sz w:val="26"/>
          <w:szCs w:val="26"/>
        </w:rPr>
        <w:t>Федеральные государственные образовательные стандарты</w:t>
      </w:r>
    </w:p>
    <w:p w:rsidR="003336E8" w:rsidRPr="00BB07D1" w:rsidRDefault="003336E8" w:rsidP="003336E8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BB07D1">
        <w:rPr>
          <w:b/>
          <w:sz w:val="26"/>
          <w:szCs w:val="26"/>
        </w:rPr>
        <w:t>общего образования</w:t>
      </w:r>
    </w:p>
    <w:p w:rsidR="003336E8" w:rsidRPr="00BB07D1" w:rsidRDefault="003336E8" w:rsidP="003336E8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Об утверждении федерального государственного образовательного стандарта основного общего образования / Приказ Министерства образования и науки Российской Федерации от 17.12.2010 г. № 1897 (Зарегистрирован Минюстом России 01.02.2011 г. № 19644).</w:t>
      </w:r>
    </w:p>
    <w:p w:rsidR="003336E8" w:rsidRPr="00BB07D1" w:rsidRDefault="003336E8" w:rsidP="003336E8">
      <w:pPr>
        <w:shd w:val="clear" w:color="auto" w:fill="FFFFFF"/>
        <w:tabs>
          <w:tab w:val="left" w:pos="851"/>
        </w:tabs>
        <w:ind w:left="66"/>
        <w:jc w:val="both"/>
        <w:rPr>
          <w:color w:val="000000"/>
          <w:sz w:val="26"/>
          <w:szCs w:val="26"/>
        </w:rPr>
      </w:pPr>
    </w:p>
    <w:p w:rsidR="003336E8" w:rsidRPr="00BB07D1" w:rsidRDefault="003336E8" w:rsidP="003336E8">
      <w:pPr>
        <w:shd w:val="clear" w:color="auto" w:fill="FFFFFF"/>
        <w:tabs>
          <w:tab w:val="left" w:pos="851"/>
        </w:tabs>
        <w:ind w:left="66"/>
        <w:jc w:val="center"/>
        <w:rPr>
          <w:b/>
          <w:sz w:val="26"/>
          <w:szCs w:val="26"/>
        </w:rPr>
      </w:pPr>
      <w:r w:rsidRPr="00BB07D1">
        <w:rPr>
          <w:b/>
          <w:sz w:val="26"/>
          <w:szCs w:val="26"/>
        </w:rPr>
        <w:t>Инструктивные и методические документы, обеспечивающие реализацию федеральных государственных образовательных стандартов общего образования</w:t>
      </w:r>
    </w:p>
    <w:p w:rsidR="003336E8" w:rsidRPr="00BB07D1" w:rsidRDefault="003336E8" w:rsidP="003336E8">
      <w:pPr>
        <w:shd w:val="clear" w:color="auto" w:fill="FFFFFF"/>
        <w:tabs>
          <w:tab w:val="left" w:pos="851"/>
        </w:tabs>
        <w:ind w:left="66" w:firstLine="474"/>
        <w:rPr>
          <w:b/>
          <w:i/>
          <w:color w:val="000000"/>
          <w:sz w:val="26"/>
          <w:szCs w:val="26"/>
        </w:rPr>
      </w:pPr>
      <w:r w:rsidRPr="00BB07D1">
        <w:rPr>
          <w:b/>
          <w:i/>
          <w:color w:val="000000"/>
          <w:sz w:val="26"/>
          <w:szCs w:val="26"/>
        </w:rPr>
        <w:t>Федеральный уровень</w:t>
      </w:r>
    </w:p>
    <w:p w:rsidR="003336E8" w:rsidRPr="00BB07D1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Фундаментальное ядро содержания общего образования / под ред. В. В. Козлова, А. М. Кондакова. – М. : Просвещение, 2009.  </w:t>
      </w:r>
    </w:p>
    <w:p w:rsidR="003336E8" w:rsidRPr="00BB07D1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Концепция духовно-нравственного развития и воспитания личности гражданина России: учебное издание / А. Я. Данилюк, А. М. Кондаков, В. А. Тишков. – М. : Просвещение, 2010. </w:t>
      </w:r>
    </w:p>
    <w:p w:rsidR="003336E8" w:rsidRPr="00BB07D1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Примерная основная образовательная программа образовательного учреждения. Основная школа / сост. Е. С. Савинов. М.</w:t>
      </w:r>
      <w:r w:rsidR="001019D0" w:rsidRPr="00BB07D1">
        <w:rPr>
          <w:color w:val="000000"/>
          <w:sz w:val="26"/>
          <w:szCs w:val="26"/>
        </w:rPr>
        <w:t xml:space="preserve"> </w:t>
      </w:r>
      <w:r w:rsidRPr="00BB07D1">
        <w:rPr>
          <w:color w:val="000000"/>
          <w:sz w:val="26"/>
          <w:szCs w:val="26"/>
        </w:rPr>
        <w:t>: Просвещение, 2011.</w:t>
      </w:r>
    </w:p>
    <w:p w:rsidR="001019D0" w:rsidRPr="00BB07D1" w:rsidRDefault="003336E8" w:rsidP="001019D0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Примерн</w:t>
      </w:r>
      <w:r w:rsidR="001019D0" w:rsidRPr="00BB07D1">
        <w:rPr>
          <w:color w:val="000000"/>
          <w:sz w:val="26"/>
          <w:szCs w:val="26"/>
        </w:rPr>
        <w:t xml:space="preserve">ая </w:t>
      </w:r>
      <w:r w:rsidRPr="00BB07D1">
        <w:rPr>
          <w:color w:val="000000"/>
          <w:sz w:val="26"/>
          <w:szCs w:val="26"/>
        </w:rPr>
        <w:t>программ</w:t>
      </w:r>
      <w:r w:rsidR="001019D0" w:rsidRPr="00BB07D1">
        <w:rPr>
          <w:color w:val="000000"/>
          <w:sz w:val="26"/>
          <w:szCs w:val="26"/>
        </w:rPr>
        <w:t>а основного общего образования по физике. 7-9 класс</w:t>
      </w:r>
      <w:r w:rsidRPr="00BB07D1">
        <w:rPr>
          <w:color w:val="000000"/>
          <w:sz w:val="26"/>
          <w:szCs w:val="26"/>
        </w:rPr>
        <w:t>ы</w:t>
      </w:r>
      <w:r w:rsidR="001019D0" w:rsidRPr="00BB07D1">
        <w:rPr>
          <w:color w:val="000000"/>
          <w:sz w:val="26"/>
          <w:szCs w:val="26"/>
        </w:rPr>
        <w:t xml:space="preserve"> / Программа для общеобразовательных учреждений. Физика. Астрономия. 7-11 кл. / сост. В.А. Коровин, В.А. Орлов. – М. : Дрофа, 2010. – 334 с.</w:t>
      </w:r>
    </w:p>
    <w:p w:rsidR="001019D0" w:rsidRPr="00BB07D1" w:rsidRDefault="003336E8" w:rsidP="001019D0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 xml:space="preserve"> </w:t>
      </w:r>
      <w:r w:rsidR="001019D0" w:rsidRPr="00BB07D1">
        <w:rPr>
          <w:color w:val="000000"/>
          <w:sz w:val="26"/>
          <w:szCs w:val="26"/>
        </w:rPr>
        <w:t>Примерная программа среднего (полного) общего образования по физике. 10-11 классы. Базовый уровень</w:t>
      </w:r>
      <w:r w:rsidR="000A5C9F" w:rsidRPr="00BB07D1">
        <w:rPr>
          <w:color w:val="000000"/>
          <w:sz w:val="26"/>
          <w:szCs w:val="26"/>
        </w:rPr>
        <w:t xml:space="preserve"> </w:t>
      </w:r>
      <w:r w:rsidR="001019D0" w:rsidRPr="00BB07D1">
        <w:rPr>
          <w:color w:val="000000"/>
          <w:sz w:val="26"/>
          <w:szCs w:val="26"/>
        </w:rPr>
        <w:t>/ Программа для общеобразовательных учреждений. Физика. Астрономия. 7-11 кл. / сост. В.А. Коровин, В.А. Орлов . – М. : Дрофа, 2010. – 334 с.</w:t>
      </w:r>
    </w:p>
    <w:p w:rsidR="001019D0" w:rsidRPr="00BB07D1" w:rsidRDefault="001019D0" w:rsidP="001019D0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Примерная программа среднего (полного) общего образования по физике. 10-11 классы. Профильный уровень / Программа для общеобразовательных учреждений. Физика. Астрономия. 7-11 кл. / сост. В.А. Коровин, В.А. Орлов . – М. : Дрофа, 2010. – 334 с.</w:t>
      </w:r>
    </w:p>
    <w:p w:rsidR="003336E8" w:rsidRPr="00BB07D1" w:rsidRDefault="00C64F88" w:rsidP="001019D0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Примерные программы по учебным предметам. Физика. 7-9 классы. – М. : Просвещение, 2011. - 48 с.</w:t>
      </w:r>
    </w:p>
    <w:p w:rsidR="00DA696D" w:rsidRDefault="00DA696D" w:rsidP="003336E8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</w:p>
    <w:p w:rsidR="00DA696D" w:rsidRDefault="00DA696D" w:rsidP="003336E8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</w:p>
    <w:p w:rsidR="003336E8" w:rsidRPr="00BB07D1" w:rsidRDefault="003336E8" w:rsidP="003336E8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  <w:r w:rsidRPr="00BB07D1">
        <w:rPr>
          <w:b/>
          <w:i/>
          <w:color w:val="000000"/>
          <w:sz w:val="26"/>
          <w:szCs w:val="26"/>
        </w:rPr>
        <w:lastRenderedPageBreak/>
        <w:t>Региональный уровень</w:t>
      </w:r>
    </w:p>
    <w:p w:rsidR="003336E8" w:rsidRPr="00BB07D1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/ Письмо Министерства образования и науки Челябинской области от 12.02.2014 г. № 03-02/889. </w:t>
      </w:r>
    </w:p>
    <w:p w:rsidR="003336E8" w:rsidRPr="00BB07D1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О проведении мониторинга оценки качества образования в общеобразовательных организациях Челябинской области / Письмо Министерства образования и науки Челябинской области от 15.04.2014г. № 03-02/2669.</w:t>
      </w:r>
    </w:p>
    <w:p w:rsidR="003336E8" w:rsidRPr="00BB07D1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Об особенностях повышения квалификации в условиях введения ФГОС общего образования / Письмо Министерства образования и науки Челябинской области № 24/5868 от 08.08.2012 г.</w:t>
      </w:r>
    </w:p>
    <w:p w:rsidR="003336E8" w:rsidRPr="00BB07D1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О введении ФГОС основного общего образования в общеобразовательных учреждениях Челябинской области с 01 сентября </w:t>
      </w:r>
      <w:smartTag w:uri="urn:schemas-microsoft-com:office:smarttags" w:element="metricconverter">
        <w:smartTagPr>
          <w:attr w:name="ProductID" w:val="2012 г"/>
        </w:smartTagPr>
        <w:r w:rsidRPr="00BB07D1">
          <w:rPr>
            <w:sz w:val="26"/>
            <w:szCs w:val="26"/>
          </w:rPr>
          <w:t>2012 г</w:t>
        </w:r>
      </w:smartTag>
      <w:r w:rsidRPr="00BB07D1">
        <w:rPr>
          <w:sz w:val="26"/>
          <w:szCs w:val="26"/>
        </w:rPr>
        <w:t>./ Приказ Министерства образования и науки Челябинской области № 01-1786 от 09.06.2012 г.</w:t>
      </w:r>
    </w:p>
    <w:p w:rsidR="003336E8" w:rsidRPr="00BB07D1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О порядке введения ФГОС основного общего образования в общеобразовательных учреждениях с 01 сентября 2012г.</w:t>
      </w:r>
      <w:r w:rsidR="00C7353D" w:rsidRPr="00BB07D1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>/ Приказ Министерства образования и науки Челябинской области № 24/ 6142 от 20.08.2012 г.</w:t>
      </w:r>
    </w:p>
    <w:p w:rsidR="003336E8" w:rsidRPr="00BB07D1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Кеспиков, М. И. Солодкова, Е. А. Тюрина, Д. Ф. Ильясов, Ю. Ю. Баранова, В. М. Кузнецов, Н. Е. Скрипова, А. В. Кисляков, Т. В. Соловьева, Ф. А. Зуева, Л. Н. Чипышева, Е. А. Солодкова, И. В. Латыпова, Т. П. Зуева ; Мин-во образования и науки Челяб. обл. ; Челяб. ин-т переподгот. и повышения квалификации работников образования. – Челябинск : ЧИППКРО, 2013. – 164 с.</w:t>
      </w:r>
    </w:p>
    <w:p w:rsidR="003336E8" w:rsidRPr="00BB07D1" w:rsidRDefault="003336E8" w:rsidP="003336E8">
      <w:pPr>
        <w:shd w:val="clear" w:color="auto" w:fill="FFFFFF"/>
        <w:tabs>
          <w:tab w:val="left" w:pos="720"/>
        </w:tabs>
        <w:ind w:left="66"/>
        <w:jc w:val="both"/>
        <w:rPr>
          <w:sz w:val="26"/>
          <w:szCs w:val="26"/>
        </w:rPr>
      </w:pPr>
    </w:p>
    <w:p w:rsidR="006F601D" w:rsidRPr="00BB07D1" w:rsidRDefault="006F601D" w:rsidP="006F601D">
      <w:pPr>
        <w:jc w:val="center"/>
        <w:rPr>
          <w:b/>
          <w:sz w:val="26"/>
          <w:szCs w:val="26"/>
        </w:rPr>
      </w:pPr>
      <w:r w:rsidRPr="00BB07D1">
        <w:rPr>
          <w:b/>
          <w:sz w:val="26"/>
          <w:szCs w:val="26"/>
        </w:rPr>
        <w:t>2. Рекомендации по разработке программ учебных предметов, курсов</w:t>
      </w:r>
    </w:p>
    <w:p w:rsidR="006F601D" w:rsidRPr="00BB07D1" w:rsidRDefault="006F601D" w:rsidP="000A5C9F">
      <w:pPr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Данные рекомендации разработаны для классов, реализующих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октября 2010 № 1897) и 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6F601D" w:rsidRPr="00BB07D1" w:rsidRDefault="006F601D" w:rsidP="006F601D">
      <w:pPr>
        <w:jc w:val="center"/>
        <w:rPr>
          <w:i/>
          <w:sz w:val="26"/>
          <w:szCs w:val="26"/>
        </w:rPr>
      </w:pPr>
    </w:p>
    <w:p w:rsidR="006F601D" w:rsidRPr="00BB07D1" w:rsidRDefault="006F601D" w:rsidP="006F601D">
      <w:pPr>
        <w:jc w:val="center"/>
        <w:rPr>
          <w:i/>
          <w:sz w:val="26"/>
          <w:szCs w:val="26"/>
        </w:rPr>
      </w:pPr>
      <w:r w:rsidRPr="00BB07D1">
        <w:rPr>
          <w:i/>
          <w:sz w:val="26"/>
          <w:szCs w:val="26"/>
        </w:rPr>
        <w:t xml:space="preserve">Реализация федеральных государственных образовательных стандартов </w:t>
      </w:r>
      <w:r w:rsidR="00D605B4" w:rsidRPr="00BB07D1">
        <w:rPr>
          <w:i/>
          <w:sz w:val="26"/>
          <w:szCs w:val="26"/>
        </w:rPr>
        <w:t xml:space="preserve">основного </w:t>
      </w:r>
      <w:r w:rsidRPr="00BB07D1">
        <w:rPr>
          <w:i/>
          <w:sz w:val="26"/>
          <w:szCs w:val="26"/>
        </w:rPr>
        <w:t>общего образования</w:t>
      </w:r>
    </w:p>
    <w:p w:rsidR="006F601D" w:rsidRPr="00BB07D1" w:rsidRDefault="006F601D" w:rsidP="000A5C9F">
      <w:pPr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Программы учебных предметов, курсов являются структурным компонентом основных образовательных программ основного общего образования, которые в свою очередь являются локальным нормативным актом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Pr="00BB07D1">
        <w:rPr>
          <w:sz w:val="26"/>
          <w:szCs w:val="26"/>
        </w:rPr>
        <w:t>.</w:t>
      </w:r>
    </w:p>
    <w:p w:rsidR="006F601D" w:rsidRPr="00BB07D1" w:rsidRDefault="006F601D" w:rsidP="006F601D">
      <w:pPr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Целью Программ учебных предметов, курсов деятельности является обеспечение достижения учащимися планируемых результатов освоения основных образовательных программ общего образования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="00DA696D" w:rsidRPr="00BB07D1">
        <w:rPr>
          <w:sz w:val="26"/>
          <w:szCs w:val="26"/>
        </w:rPr>
        <w:t>.</w:t>
      </w:r>
      <w:r w:rsidR="00DA696D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 xml:space="preserve">Задачами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образовательного процесса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="00DA696D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>и контингента учащихся.</w:t>
      </w:r>
    </w:p>
    <w:p w:rsidR="006F601D" w:rsidRPr="00BB07D1" w:rsidRDefault="006F601D" w:rsidP="006F601D">
      <w:pPr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Структура Программ учебных предметов, курсов определяется требованиями федеральных государственных образовательных стандартов общего (начального общего и основного общего) образования. </w:t>
      </w:r>
    </w:p>
    <w:p w:rsidR="006F601D" w:rsidRDefault="006F601D" w:rsidP="00DA696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B07D1">
        <w:rPr>
          <w:sz w:val="26"/>
          <w:szCs w:val="26"/>
        </w:rPr>
        <w:lastRenderedPageBreak/>
        <w:t xml:space="preserve">При определении содержания Программ учебных предметов, курсов используются положения основных образовательных программ общего образования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="00DA696D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 xml:space="preserve">и при необходимости материалы примерных программ по учебным предметам, курсам, а также авторские программы учебных предметов, курсов. Программы учебных предметов, курсов разрабатываются учителем (разработчик), группой учителей (разработчики)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Pr="00BB07D1">
        <w:rPr>
          <w:sz w:val="26"/>
          <w:szCs w:val="26"/>
        </w:rPr>
        <w:t xml:space="preserve"> как для уровня образования (основного общего образования), так и на отдельный учебный год в соответствии с положениями основных образовательных программ общего образования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Pr="00BB07D1">
        <w:rPr>
          <w:sz w:val="26"/>
          <w:szCs w:val="26"/>
        </w:rPr>
        <w:t xml:space="preserve">. Порядок разработки Программ учебных предметов, курсов, внесение изменений и их корректировка определяется локальным нормативным актом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и.</w:t>
      </w:r>
    </w:p>
    <w:p w:rsidR="00DA696D" w:rsidRPr="00BB07D1" w:rsidRDefault="00DA696D" w:rsidP="00DA696D">
      <w:pPr>
        <w:ind w:firstLine="708"/>
        <w:jc w:val="both"/>
        <w:rPr>
          <w:kern w:val="2"/>
          <w:sz w:val="26"/>
          <w:szCs w:val="26"/>
        </w:rPr>
      </w:pPr>
    </w:p>
    <w:p w:rsidR="006F601D" w:rsidRPr="00BB07D1" w:rsidRDefault="006F601D" w:rsidP="006F601D">
      <w:pPr>
        <w:jc w:val="center"/>
        <w:rPr>
          <w:i/>
          <w:sz w:val="26"/>
          <w:szCs w:val="26"/>
        </w:rPr>
      </w:pPr>
      <w:r w:rsidRPr="00BB07D1">
        <w:rPr>
          <w:i/>
          <w:sz w:val="26"/>
          <w:szCs w:val="26"/>
        </w:rPr>
        <w:t>Структура Программ учебных предметов, курсов для основного общего образования</w:t>
      </w:r>
    </w:p>
    <w:p w:rsidR="006F601D" w:rsidRPr="00BB07D1" w:rsidRDefault="006F601D" w:rsidP="006F60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7D1">
        <w:rPr>
          <w:rFonts w:ascii="Times New Roman" w:hAnsi="Times New Roman" w:cs="Times New Roman"/>
          <w:sz w:val="26"/>
          <w:szCs w:val="26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основного общего </w:t>
      </w:r>
      <w:r w:rsidRPr="00DA696D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A696D" w:rsidRPr="00DA696D">
        <w:rPr>
          <w:rFonts w:ascii="Times New Roman" w:eastAsia="Calibri" w:hAnsi="Times New Roman" w:cs="Times New Roman"/>
          <w:sz w:val="26"/>
          <w:szCs w:val="26"/>
          <w:lang w:eastAsia="en-US"/>
        </w:rPr>
        <w:t>общеобразовательной организации</w:t>
      </w:r>
      <w:r w:rsidR="00DA696D">
        <w:rPr>
          <w:sz w:val="26"/>
          <w:szCs w:val="26"/>
        </w:rPr>
        <w:t xml:space="preserve"> </w:t>
      </w:r>
      <w:r w:rsidRPr="00BB07D1">
        <w:rPr>
          <w:rFonts w:ascii="Times New Roman" w:hAnsi="Times New Roman" w:cs="Times New Roman"/>
          <w:sz w:val="26"/>
          <w:szCs w:val="26"/>
        </w:rPr>
        <w:t>с учетом основных направлений программ, включенных в структуру основной образовательной программы основного общего образования.</w:t>
      </w:r>
    </w:p>
    <w:p w:rsidR="006F601D" w:rsidRPr="00BB07D1" w:rsidRDefault="006F601D" w:rsidP="006F60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7D1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основного общего образования должны содержать:</w:t>
      </w:r>
    </w:p>
    <w:p w:rsidR="006F601D" w:rsidRPr="00BB07D1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7D1">
        <w:rPr>
          <w:rFonts w:ascii="Times New Roman" w:hAnsi="Times New Roman" w:cs="Times New Roman"/>
          <w:sz w:val="26"/>
          <w:szCs w:val="26"/>
        </w:rPr>
        <w:t>1) пояснительную записку</w:t>
      </w:r>
      <w:r w:rsidRPr="00BB07D1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BB07D1">
        <w:rPr>
          <w:rFonts w:ascii="Times New Roman" w:hAnsi="Times New Roman" w:cs="Times New Roman"/>
          <w:sz w:val="26"/>
          <w:szCs w:val="26"/>
        </w:rPr>
        <w:t xml:space="preserve"> в которой конкретизируются общие цели основного общего образования с учетом специфики учебного предмета;</w:t>
      </w:r>
    </w:p>
    <w:p w:rsidR="006F601D" w:rsidRPr="00BB07D1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7D1">
        <w:rPr>
          <w:rFonts w:ascii="Times New Roman" w:hAnsi="Times New Roman" w:cs="Times New Roman"/>
          <w:sz w:val="26"/>
          <w:szCs w:val="26"/>
        </w:rPr>
        <w:t>2) общую характеристику учебного предмета, курса;</w:t>
      </w:r>
    </w:p>
    <w:p w:rsidR="006F601D" w:rsidRPr="00BB07D1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7D1">
        <w:rPr>
          <w:rFonts w:ascii="Times New Roman" w:hAnsi="Times New Roman" w:cs="Times New Roman"/>
          <w:sz w:val="26"/>
          <w:szCs w:val="26"/>
        </w:rPr>
        <w:t>3) описание места учебного предмета, курса в учебном плане;</w:t>
      </w:r>
    </w:p>
    <w:p w:rsidR="006F601D" w:rsidRPr="00BB07D1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7D1">
        <w:rPr>
          <w:rFonts w:ascii="Times New Roman" w:hAnsi="Times New Roman" w:cs="Times New Roman"/>
          <w:sz w:val="26"/>
          <w:szCs w:val="26"/>
        </w:rPr>
        <w:t>4) личностные, метапредметные и предметные результаты освоения конкретного учебного предмета, курса;</w:t>
      </w:r>
    </w:p>
    <w:p w:rsidR="006F601D" w:rsidRPr="00BB07D1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7D1">
        <w:rPr>
          <w:rFonts w:ascii="Times New Roman" w:hAnsi="Times New Roman" w:cs="Times New Roman"/>
          <w:sz w:val="26"/>
          <w:szCs w:val="26"/>
        </w:rPr>
        <w:t>5) содержание учебного предмета, курса;</w:t>
      </w:r>
    </w:p>
    <w:p w:rsidR="006F601D" w:rsidRPr="00BB07D1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7D1">
        <w:rPr>
          <w:rFonts w:ascii="Times New Roman" w:hAnsi="Times New Roman" w:cs="Times New Roman"/>
          <w:sz w:val="26"/>
          <w:szCs w:val="26"/>
        </w:rPr>
        <w:t>6) тематическое планирование с определением основных видов учебной деятельности;</w:t>
      </w:r>
    </w:p>
    <w:p w:rsidR="006F601D" w:rsidRPr="00BB07D1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7D1">
        <w:rPr>
          <w:rFonts w:ascii="Times New Roman" w:hAnsi="Times New Roman" w:cs="Times New Roman"/>
          <w:sz w:val="26"/>
          <w:szCs w:val="26"/>
        </w:rPr>
        <w:t>7) описание учебно-методического и материально-технического обеспечения образовательного процесса;</w:t>
      </w:r>
    </w:p>
    <w:p w:rsidR="006F601D" w:rsidRPr="00BB07D1" w:rsidRDefault="006F601D" w:rsidP="006F601D">
      <w:pPr>
        <w:ind w:firstLine="54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8) планируемые результаты изучения учебного предмета, курса.</w:t>
      </w:r>
    </w:p>
    <w:p w:rsidR="006F601D" w:rsidRPr="00BB07D1" w:rsidRDefault="006F601D" w:rsidP="006F601D">
      <w:pPr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Содержание Программ</w:t>
      </w:r>
      <w:r w:rsidRPr="00BB07D1">
        <w:rPr>
          <w:rFonts w:eastAsia="HiddenHorzOCR"/>
          <w:color w:val="FF0000"/>
          <w:sz w:val="26"/>
          <w:szCs w:val="26"/>
        </w:rPr>
        <w:t xml:space="preserve"> </w:t>
      </w:r>
      <w:r w:rsidRPr="00BB07D1">
        <w:rPr>
          <w:rFonts w:eastAsia="HiddenHorzOCR"/>
          <w:sz w:val="26"/>
          <w:szCs w:val="26"/>
        </w:rPr>
        <w:t>отдельных учебных предметов, курсов основного общего образования представлено в Таблице 1</w:t>
      </w:r>
      <w:r w:rsidRPr="00BB07D1">
        <w:rPr>
          <w:rFonts w:eastAsia="HiddenHorzOCR"/>
          <w:i/>
          <w:sz w:val="26"/>
          <w:szCs w:val="26"/>
        </w:rPr>
        <w:t>.</w:t>
      </w:r>
      <w:r w:rsidRPr="00BB07D1">
        <w:rPr>
          <w:rFonts w:eastAsia="HiddenHorzOCR"/>
          <w:sz w:val="26"/>
          <w:szCs w:val="26"/>
        </w:rPr>
        <w:t xml:space="preserve"> где п.п. 1.</w:t>
      </w:r>
      <w:r w:rsidRPr="00BB07D1">
        <w:rPr>
          <w:sz w:val="26"/>
          <w:szCs w:val="26"/>
        </w:rPr>
        <w:t xml:space="preserve"> «Содержание разделов Программ</w:t>
      </w:r>
      <w:r w:rsidRPr="00BB07D1">
        <w:rPr>
          <w:rFonts w:eastAsia="HiddenHorzOCR"/>
          <w:color w:val="FF0000"/>
          <w:sz w:val="26"/>
          <w:szCs w:val="26"/>
        </w:rPr>
        <w:t xml:space="preserve"> </w:t>
      </w:r>
      <w:r w:rsidRPr="00BB07D1">
        <w:rPr>
          <w:rFonts w:eastAsia="HiddenHorzOCR"/>
          <w:sz w:val="26"/>
          <w:szCs w:val="26"/>
        </w:rPr>
        <w:t>отдельных учебных предметов, курсов основного общего образования»; п.п.2.</w:t>
      </w:r>
      <w:r w:rsidRPr="00BB07D1">
        <w:rPr>
          <w:sz w:val="26"/>
          <w:szCs w:val="26"/>
        </w:rPr>
        <w:t xml:space="preserve"> «Соответствие содержания разделов Программ учебных предметов, курсов содержанию Основной образовательной программы  основного общего образования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Pr="00BB07D1">
        <w:rPr>
          <w:sz w:val="26"/>
          <w:szCs w:val="26"/>
        </w:rPr>
        <w:t>».</w:t>
      </w:r>
    </w:p>
    <w:p w:rsidR="00292AC6" w:rsidRPr="00BB07D1" w:rsidRDefault="00292AC6" w:rsidP="006F601D">
      <w:pPr>
        <w:ind w:firstLine="708"/>
        <w:jc w:val="both"/>
        <w:rPr>
          <w:rFonts w:eastAsia="HiddenHorzOCR"/>
          <w:i/>
          <w:sz w:val="26"/>
          <w:szCs w:val="26"/>
        </w:rPr>
      </w:pPr>
    </w:p>
    <w:p w:rsidR="006F601D" w:rsidRPr="00BB07D1" w:rsidRDefault="006F601D" w:rsidP="006F601D">
      <w:pPr>
        <w:jc w:val="right"/>
        <w:rPr>
          <w:rFonts w:eastAsia="HiddenHorzOCR"/>
          <w:i/>
          <w:sz w:val="26"/>
          <w:szCs w:val="26"/>
        </w:rPr>
      </w:pPr>
      <w:r w:rsidRPr="00BB07D1">
        <w:rPr>
          <w:rFonts w:eastAsia="HiddenHorzOCR"/>
          <w:i/>
          <w:sz w:val="26"/>
          <w:szCs w:val="26"/>
        </w:rPr>
        <w:t>Таблица 1</w:t>
      </w:r>
    </w:p>
    <w:p w:rsidR="006F601D" w:rsidRPr="00BB07D1" w:rsidRDefault="006F601D" w:rsidP="006F601D">
      <w:pPr>
        <w:jc w:val="center"/>
        <w:rPr>
          <w:rFonts w:eastAsia="HiddenHorzOCR"/>
          <w:i/>
          <w:sz w:val="26"/>
          <w:szCs w:val="26"/>
        </w:rPr>
      </w:pPr>
      <w:r w:rsidRPr="00BB07D1">
        <w:rPr>
          <w:i/>
          <w:sz w:val="26"/>
          <w:szCs w:val="26"/>
        </w:rPr>
        <w:t>Содержание Программ</w:t>
      </w:r>
      <w:r w:rsidRPr="00BB07D1">
        <w:rPr>
          <w:rFonts w:eastAsia="HiddenHorzOCR"/>
          <w:i/>
          <w:color w:val="FF0000"/>
          <w:sz w:val="26"/>
          <w:szCs w:val="26"/>
        </w:rPr>
        <w:t xml:space="preserve"> </w:t>
      </w:r>
      <w:r w:rsidRPr="00BB07D1">
        <w:rPr>
          <w:rFonts w:eastAsia="HiddenHorzOCR"/>
          <w:i/>
          <w:sz w:val="26"/>
          <w:szCs w:val="26"/>
        </w:rPr>
        <w:t>отдельных учебных предметов, курсов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6F601D" w:rsidRPr="00BB07D1">
        <w:tc>
          <w:tcPr>
            <w:tcW w:w="9571" w:type="dxa"/>
            <w:gridSpan w:val="2"/>
          </w:tcPr>
          <w:p w:rsidR="006F601D" w:rsidRPr="00BB07D1" w:rsidRDefault="006F601D" w:rsidP="00B23802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BB07D1">
              <w:rPr>
                <w:i/>
                <w:kern w:val="2"/>
                <w:sz w:val="26"/>
                <w:szCs w:val="26"/>
              </w:rPr>
              <w:t>1) Пояснительная записка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BB07D1" w:rsidRDefault="006F601D" w:rsidP="00B23802">
            <w:pPr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В данном разделе конкретизируются общие</w:t>
            </w:r>
            <w:r w:rsidRPr="00BB07D1">
              <w:rPr>
                <w:sz w:val="26"/>
                <w:szCs w:val="26"/>
              </w:rPr>
              <w:t xml:space="preserve"> </w:t>
            </w:r>
            <w:r w:rsidRPr="00BB07D1">
              <w:rPr>
                <w:kern w:val="2"/>
                <w:sz w:val="26"/>
                <w:szCs w:val="26"/>
              </w:rPr>
              <w:t xml:space="preserve">цели основного общего образования с учетом специфики учебного предмета, курса; преподавания учебного предмета, курса; выделяются </w:t>
            </w:r>
            <w:r w:rsidRPr="00BB07D1">
              <w:rPr>
                <w:iCs/>
                <w:kern w:val="2"/>
                <w:sz w:val="26"/>
                <w:szCs w:val="26"/>
              </w:rPr>
              <w:t xml:space="preserve">отличительные особенности Программы учебного предмета, курса по сравнению с примерной программой  </w:t>
            </w:r>
            <w:r w:rsidRPr="00BB07D1">
              <w:rPr>
                <w:iCs/>
                <w:kern w:val="2"/>
                <w:sz w:val="26"/>
                <w:szCs w:val="26"/>
              </w:rPr>
              <w:lastRenderedPageBreak/>
              <w:t>по учебным предметам, курсам; обосновывается выбор учебников.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6F601D" w:rsidRPr="00BB07D1" w:rsidRDefault="006F601D" w:rsidP="00B23802">
            <w:pPr>
              <w:jc w:val="both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6F601D" w:rsidRPr="00BB07D1" w:rsidRDefault="006F601D" w:rsidP="006F601D">
            <w:pPr>
              <w:rPr>
                <w:bCs/>
                <w:iCs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BB07D1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</w:t>
            </w:r>
            <w:r w:rsidRPr="00BB07D1">
              <w:rPr>
                <w:kern w:val="2"/>
                <w:sz w:val="26"/>
                <w:szCs w:val="26"/>
              </w:rPr>
              <w:t>конкретизации общих</w:t>
            </w:r>
            <w:r w:rsidRPr="00BB07D1">
              <w:rPr>
                <w:sz w:val="26"/>
                <w:szCs w:val="26"/>
              </w:rPr>
              <w:t xml:space="preserve"> </w:t>
            </w:r>
            <w:r w:rsidRPr="00BB07D1">
              <w:rPr>
                <w:kern w:val="2"/>
                <w:sz w:val="26"/>
                <w:szCs w:val="26"/>
              </w:rPr>
              <w:t>целей основного общего образования с учетом специфики учебного предмета, курса.</w:t>
            </w:r>
          </w:p>
        </w:tc>
      </w:tr>
      <w:tr w:rsidR="006F601D" w:rsidRPr="00BB07D1">
        <w:tc>
          <w:tcPr>
            <w:tcW w:w="9571" w:type="dxa"/>
            <w:gridSpan w:val="2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i/>
                <w:kern w:val="2"/>
                <w:sz w:val="26"/>
                <w:szCs w:val="26"/>
              </w:rPr>
              <w:t>2) Общая характеристика учебного предмета, курса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BB07D1" w:rsidRDefault="006F601D" w:rsidP="006F601D">
            <w:pPr>
              <w:rPr>
                <w:rFonts w:eastAsia="HiddenHorzOCR"/>
                <w:i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В данном разделе даётся общая характеристика учебного предмета, курса; определяются цели и задачи изучения учебного предмета, курса; рассматривается структура учебного предмета, курса; описываются основные содержательные линии.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BB07D1" w:rsidRDefault="006F601D" w:rsidP="00B23802">
            <w:pPr>
              <w:jc w:val="both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«Пояснительная записка» основной образовательной программы  основного общего образования.</w:t>
            </w:r>
          </w:p>
          <w:p w:rsidR="006F601D" w:rsidRPr="00BB07D1" w:rsidRDefault="006F601D" w:rsidP="006F601D">
            <w:pPr>
              <w:rPr>
                <w:bCs/>
                <w:iCs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BB07D1">
              <w:rPr>
                <w:bCs/>
                <w:iCs/>
                <w:sz w:val="26"/>
                <w:szCs w:val="26"/>
              </w:rPr>
              <w:t>Примерных программ отдельных учебных предметов, курсов в части представления общей характеристики учебного предмета, курса.</w:t>
            </w:r>
          </w:p>
        </w:tc>
      </w:tr>
      <w:tr w:rsidR="006F601D" w:rsidRPr="00BB07D1">
        <w:tc>
          <w:tcPr>
            <w:tcW w:w="9571" w:type="dxa"/>
            <w:gridSpan w:val="2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i/>
                <w:kern w:val="2"/>
                <w:sz w:val="26"/>
                <w:szCs w:val="26"/>
              </w:rPr>
              <w:t>3) Описание места учебного предмета, курса в учебном плане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BB07D1" w:rsidRDefault="006F601D" w:rsidP="006F601D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Данный раздел строится на основе анализа учебного плана образовательного учреждения: а) указывается часть учебного плана, которая предусматривает изучение данного учебного предмета, курса (обязательная часть или часть, формируемая участниками образовательного процесса); б) указывается количество часов, выделяемое на изучение данного учебного предмета, курса (в неделю, за учебный год).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BB07D1" w:rsidRDefault="006F601D" w:rsidP="00B23802">
            <w:pPr>
              <w:rPr>
                <w:rFonts w:eastAsia="HiddenHorzOCR"/>
                <w:i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«Учебный план»</w:t>
            </w:r>
          </w:p>
        </w:tc>
      </w:tr>
      <w:tr w:rsidR="006F601D" w:rsidRPr="00BB07D1">
        <w:tc>
          <w:tcPr>
            <w:tcW w:w="9571" w:type="dxa"/>
            <w:gridSpan w:val="2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i/>
                <w:kern w:val="2"/>
                <w:sz w:val="26"/>
                <w:szCs w:val="26"/>
              </w:rPr>
              <w:t>4) Личностные, метапредметные и предметные результаты освоения конкретного учебного предмета, курса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BB07D1" w:rsidRDefault="006F601D" w:rsidP="006F601D">
            <w:pPr>
              <w:ind w:firstLine="459"/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В данном разделе описываются </w:t>
            </w:r>
          </w:p>
          <w:p w:rsidR="006F601D" w:rsidRPr="00BB07D1" w:rsidRDefault="006F601D" w:rsidP="00F21A87">
            <w:pPr>
              <w:ind w:firstLine="459"/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а) достижение обучающимися </w:t>
            </w:r>
            <w:r w:rsidRPr="00BB07D1">
              <w:rPr>
                <w:i/>
                <w:sz w:val="26"/>
                <w:szCs w:val="26"/>
              </w:rPr>
              <w:t>личностных результатов</w:t>
            </w:r>
            <w:r w:rsidRPr="00BB07D1">
              <w:rPr>
                <w:sz w:val="26"/>
                <w:szCs w:val="26"/>
              </w:rPr>
              <w:t xml:space="preserve"> на конец каждого года обучения. Личностные результаты представляются двумя блоками «У обучающегося будут сформированы» («У выпускника будут сформированы») и «Обучающийся получит возможность для формирования» («Выпускник получит возможность для формирования»). Курсивом выделяются личностные результаты, расширяющие и углубляющие опорную систему или выступающих как пропедевтика для дальнейшего развития обучающихся. Личностные результаты, включённые в указанную группу, приводятся в блоках «Обучающийся получит возможность для формирования» («Выпускник получит возможность для формирования»); </w:t>
            </w:r>
          </w:p>
          <w:p w:rsidR="006F601D" w:rsidRPr="00BB07D1" w:rsidRDefault="006F601D" w:rsidP="00F21A87">
            <w:pPr>
              <w:ind w:firstLine="459"/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б) достижение обучающимися </w:t>
            </w:r>
            <w:r w:rsidRPr="00BB07D1">
              <w:rPr>
                <w:i/>
                <w:sz w:val="26"/>
                <w:szCs w:val="26"/>
              </w:rPr>
              <w:t xml:space="preserve">метапредметных результатов </w:t>
            </w:r>
            <w:r w:rsidRPr="00BB07D1">
              <w:rPr>
                <w:sz w:val="26"/>
                <w:szCs w:val="26"/>
              </w:rPr>
              <w:t xml:space="preserve">на конец каждого года обучения. </w:t>
            </w:r>
          </w:p>
          <w:p w:rsidR="00F21A87" w:rsidRPr="00BB07D1" w:rsidRDefault="006F601D" w:rsidP="00F21A87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В структуру метапредметных результатов входит достижение обучающимися планируемых результатов четырёх междисциплинарных программ «Программа развития универсальных учебных действий»; «Основы учебно-исследовательской и проектной деятельности»; «Основы смыслового чтения и работа с текстом»; «Формирование ИКТ-компетентности обучающихся» на конец каждого года обучения.</w:t>
            </w:r>
          </w:p>
          <w:p w:rsidR="00F21A87" w:rsidRPr="00BB07D1" w:rsidRDefault="006F601D" w:rsidP="00F21A87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Метапредметные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Курсивом </w:t>
            </w:r>
            <w:r w:rsidRPr="00BB07D1">
              <w:rPr>
                <w:sz w:val="26"/>
                <w:szCs w:val="26"/>
              </w:rPr>
              <w:lastRenderedPageBreak/>
              <w:t xml:space="preserve">выделяются метапредметные результаты, расширяющие и углубляющие опорную систему или выступающих как пропедевтика для дальнейшего развития обучающихся. Метапредметные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научиться)»; </w:t>
            </w:r>
          </w:p>
          <w:p w:rsidR="006F601D" w:rsidRPr="00BB07D1" w:rsidRDefault="006F601D" w:rsidP="006F601D">
            <w:pPr>
              <w:ind w:firstLine="600"/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в) достижение обучающимися </w:t>
            </w:r>
            <w:r w:rsidRPr="00BB07D1">
              <w:rPr>
                <w:i/>
                <w:sz w:val="26"/>
                <w:szCs w:val="26"/>
              </w:rPr>
              <w:t>предметных результатов</w:t>
            </w:r>
            <w:r w:rsidRPr="00BB07D1">
              <w:rPr>
                <w:sz w:val="26"/>
                <w:szCs w:val="26"/>
              </w:rPr>
              <w:t xml:space="preserve"> на конец каждого года обучения. </w:t>
            </w:r>
          </w:p>
          <w:p w:rsidR="006F601D" w:rsidRPr="00BB07D1" w:rsidRDefault="006F601D" w:rsidP="00F21A87">
            <w:pPr>
              <w:rPr>
                <w:rFonts w:eastAsia="HiddenHorzOCR"/>
                <w:i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Предметные результаты представляются двумя блоками «Обучающийся</w:t>
            </w:r>
            <w:r w:rsidR="00F21A87" w:rsidRPr="00BB07D1">
              <w:rPr>
                <w:sz w:val="26"/>
                <w:szCs w:val="26"/>
              </w:rPr>
              <w:t xml:space="preserve"> </w:t>
            </w:r>
            <w:r w:rsidRPr="00BB07D1">
              <w:rPr>
                <w:sz w:val="26"/>
                <w:szCs w:val="26"/>
              </w:rPr>
              <w:t xml:space="preserve">научится» («Выпускник научится») и «Обучающийся получит возможность научиться» («Выпускник получит возможность научиться»). В блоках </w:t>
            </w:r>
            <w:r w:rsidRPr="00BB07D1">
              <w:rPr>
                <w:i/>
                <w:sz w:val="26"/>
                <w:szCs w:val="26"/>
              </w:rPr>
              <w:t>«Выпускник получит возможность научиться»</w:t>
            </w:r>
            <w:r w:rsidRPr="00BB07D1">
              <w:rPr>
                <w:sz w:val="26"/>
                <w:szCs w:val="26"/>
              </w:rPr>
      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научиться)».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6F601D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«Планируемые результаты освоения обучающимися основной образовательной программы основного общего образования образовательного учреждения».</w:t>
            </w:r>
          </w:p>
          <w:p w:rsidR="006F601D" w:rsidRPr="00BB07D1" w:rsidRDefault="006F601D" w:rsidP="00F21A87">
            <w:pPr>
              <w:rPr>
                <w:rFonts w:eastAsia="HiddenHorzOCR"/>
                <w:i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BB07D1">
              <w:rPr>
                <w:bCs/>
                <w:iCs/>
                <w:sz w:val="26"/>
                <w:szCs w:val="26"/>
              </w:rPr>
              <w:t>Примерных программ отдельных</w:t>
            </w:r>
            <w:r w:rsidR="00F21A87" w:rsidRPr="00BB07D1">
              <w:rPr>
                <w:bCs/>
                <w:iCs/>
                <w:sz w:val="26"/>
                <w:szCs w:val="26"/>
              </w:rPr>
              <w:t xml:space="preserve"> </w:t>
            </w:r>
            <w:r w:rsidRPr="00BB07D1">
              <w:rPr>
                <w:bCs/>
                <w:iCs/>
                <w:sz w:val="26"/>
                <w:szCs w:val="26"/>
              </w:rPr>
              <w:t xml:space="preserve">учебных предметов, курсов в части представления </w:t>
            </w:r>
            <w:r w:rsidRPr="00BB07D1">
              <w:rPr>
                <w:kern w:val="2"/>
                <w:sz w:val="26"/>
                <w:szCs w:val="26"/>
              </w:rPr>
              <w:t>личностных, метапредметных и предметных результатов освоения конкретного учебного предмета, курса.</w:t>
            </w:r>
          </w:p>
        </w:tc>
      </w:tr>
      <w:tr w:rsidR="006F601D" w:rsidRPr="00BB07D1">
        <w:tc>
          <w:tcPr>
            <w:tcW w:w="9571" w:type="dxa"/>
            <w:gridSpan w:val="2"/>
          </w:tcPr>
          <w:p w:rsidR="006F601D" w:rsidRPr="00BB07D1" w:rsidRDefault="006F601D" w:rsidP="00F21A87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i/>
                <w:kern w:val="2"/>
                <w:sz w:val="26"/>
                <w:szCs w:val="26"/>
              </w:rPr>
              <w:t>5)Содержание учебного предмета, курса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BB07D1" w:rsidRDefault="006F601D" w:rsidP="00F21A87">
            <w:pPr>
              <w:rPr>
                <w:kern w:val="2"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В данный раздел </w:t>
            </w:r>
            <w:r w:rsidRPr="00BB07D1">
              <w:rPr>
                <w:kern w:val="2"/>
                <w:sz w:val="26"/>
                <w:szCs w:val="26"/>
              </w:rPr>
              <w:t>включается перечень изучаемого учебного материала путём описания основных содержательных линий.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BB07D1" w:rsidRDefault="006F601D" w:rsidP="00F21A87">
            <w:pPr>
              <w:rPr>
                <w:bCs/>
                <w:iCs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BB07D1">
              <w:rPr>
                <w:bCs/>
                <w:iCs/>
                <w:sz w:val="26"/>
                <w:szCs w:val="26"/>
              </w:rPr>
              <w:t>Примерных программ отдельных учебных предметов, курсов в части представления содержания учебного предмета, курса.</w:t>
            </w:r>
          </w:p>
        </w:tc>
      </w:tr>
      <w:tr w:rsidR="006F601D" w:rsidRPr="00BB07D1">
        <w:tc>
          <w:tcPr>
            <w:tcW w:w="9571" w:type="dxa"/>
            <w:gridSpan w:val="2"/>
          </w:tcPr>
          <w:p w:rsidR="006F601D" w:rsidRPr="00BB07D1" w:rsidRDefault="006F601D" w:rsidP="00B23802">
            <w:pPr>
              <w:jc w:val="center"/>
              <w:rPr>
                <w:sz w:val="26"/>
                <w:szCs w:val="26"/>
              </w:rPr>
            </w:pPr>
            <w:r w:rsidRPr="00BB07D1">
              <w:rPr>
                <w:i/>
                <w:kern w:val="2"/>
                <w:sz w:val="26"/>
                <w:szCs w:val="26"/>
              </w:rPr>
              <w:t>6) Тематическое планирование с определением основных видов учебной деятельности обучающихся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Тематическое планирование по учебному предмету, курсу разрабатывается для классов основного общего образования отдельно. Тематическое планирование состоит из двух обязательных блоков: </w:t>
            </w:r>
            <w:r w:rsidRPr="00BB07D1">
              <w:rPr>
                <w:bCs/>
                <w:sz w:val="26"/>
                <w:szCs w:val="26"/>
              </w:rPr>
              <w:t>«Содержание учебного предмета, курса (Тема (раздел) (количество часов)» и «Основные виды учебной деятельности обучающихся». В блоке «Содержание учебного предмета, курса (Тема (раздел) (количество часов)»</w:t>
            </w:r>
            <w:r w:rsidRPr="00BB07D1">
              <w:rPr>
                <w:sz w:val="26"/>
                <w:szCs w:val="26"/>
              </w:rPr>
              <w:t xml:space="preserve"> раскрывается содержание крупных тем. Включение блока </w:t>
            </w:r>
            <w:r w:rsidRPr="00BB07D1">
              <w:rPr>
                <w:iCs/>
                <w:sz w:val="26"/>
                <w:szCs w:val="26"/>
              </w:rPr>
              <w:t xml:space="preserve">«Основные виды учебной деятельности обучающихся» </w:t>
            </w:r>
            <w:r w:rsidRPr="00BB07D1">
              <w:rPr>
                <w:sz w:val="26"/>
                <w:szCs w:val="26"/>
              </w:rPr>
              <w:t>позволяет отразить специфику Стандарта (системно-деятельностный подход в организации учебной деятельности обучающихся). Тематическое планирование разрабатывается по следующей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6F601D" w:rsidRPr="00BB07D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rPr>
                      <w:sz w:val="26"/>
                      <w:szCs w:val="26"/>
                    </w:rPr>
                  </w:pPr>
                  <w:r w:rsidRPr="00BB07D1">
                    <w:rPr>
                      <w:sz w:val="26"/>
                      <w:szCs w:val="26"/>
                    </w:rPr>
                    <w:t>Содержание учебного предмета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rPr>
                      <w:sz w:val="26"/>
                      <w:szCs w:val="26"/>
                    </w:rPr>
                  </w:pPr>
                  <w:r w:rsidRPr="00BB07D1">
                    <w:rPr>
                      <w:sz w:val="26"/>
                      <w:szCs w:val="26"/>
                    </w:rPr>
                    <w:t>Основные виды учебной деятельности обучающихся</w:t>
                  </w:r>
                </w:p>
              </w:tc>
            </w:tr>
            <w:tr w:rsidR="006F601D" w:rsidRPr="00BB07D1">
              <w:tc>
                <w:tcPr>
                  <w:tcW w:w="8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sz w:val="26"/>
                      <w:szCs w:val="26"/>
                    </w:rPr>
                  </w:pPr>
                  <w:r w:rsidRPr="00BB07D1">
                    <w:rPr>
                      <w:sz w:val="26"/>
                      <w:szCs w:val="26"/>
                    </w:rPr>
                    <w:t>Тема раздела (количество часов)</w:t>
                  </w:r>
                </w:p>
              </w:tc>
            </w:tr>
            <w:tr w:rsidR="006F601D" w:rsidRPr="00BB07D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F601D" w:rsidRPr="00BB07D1" w:rsidRDefault="006F601D" w:rsidP="00B23802">
            <w:pPr>
              <w:jc w:val="center"/>
              <w:rPr>
                <w:sz w:val="26"/>
                <w:szCs w:val="26"/>
              </w:rPr>
            </w:pP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BB07D1" w:rsidRDefault="006F601D" w:rsidP="00F21A87">
            <w:pPr>
              <w:rPr>
                <w:bCs/>
                <w:iCs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BB07D1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представления вариантов тематического </w:t>
            </w:r>
            <w:r w:rsidRPr="00BB07D1">
              <w:rPr>
                <w:bCs/>
                <w:iCs/>
                <w:sz w:val="26"/>
                <w:szCs w:val="26"/>
              </w:rPr>
              <w:lastRenderedPageBreak/>
              <w:t>планирования по учебному предмету, курсу.</w:t>
            </w:r>
          </w:p>
        </w:tc>
      </w:tr>
      <w:tr w:rsidR="006F601D" w:rsidRPr="00BB07D1">
        <w:tc>
          <w:tcPr>
            <w:tcW w:w="9571" w:type="dxa"/>
            <w:gridSpan w:val="2"/>
          </w:tcPr>
          <w:p w:rsidR="006F601D" w:rsidRPr="00BB07D1" w:rsidRDefault="006F601D" w:rsidP="00F21A87">
            <w:pPr>
              <w:jc w:val="center"/>
              <w:rPr>
                <w:sz w:val="26"/>
                <w:szCs w:val="26"/>
              </w:rPr>
            </w:pPr>
            <w:r w:rsidRPr="00BB07D1">
              <w:rPr>
                <w:i/>
                <w:kern w:val="2"/>
                <w:sz w:val="26"/>
                <w:szCs w:val="26"/>
              </w:rPr>
              <w:lastRenderedPageBreak/>
              <w:t>7) Описание учебно-методического и материально-технического обеспечения образовательного процесса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</w:p>
        </w:tc>
        <w:tc>
          <w:tcPr>
            <w:tcW w:w="9037" w:type="dxa"/>
          </w:tcPr>
          <w:p w:rsidR="00F21A87" w:rsidRPr="00BB07D1" w:rsidRDefault="006F601D" w:rsidP="00B23802">
            <w:pPr>
              <w:rPr>
                <w:iCs/>
                <w:sz w:val="26"/>
                <w:szCs w:val="26"/>
              </w:rPr>
            </w:pPr>
            <w:r w:rsidRPr="00BB07D1">
              <w:rPr>
                <w:iCs/>
                <w:sz w:val="26"/>
                <w:szCs w:val="26"/>
              </w:rPr>
              <w:t xml:space="preserve">В разделе представляется информация </w:t>
            </w:r>
          </w:p>
          <w:p w:rsidR="00F21A87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iCs/>
                <w:sz w:val="26"/>
                <w:szCs w:val="26"/>
              </w:rPr>
              <w:t xml:space="preserve">а) </w:t>
            </w:r>
            <w:r w:rsidRPr="00BB07D1">
              <w:rPr>
                <w:sz w:val="26"/>
                <w:szCs w:val="26"/>
              </w:rPr>
              <w:t xml:space="preserve">дидактическое и методическое обеспечение; </w:t>
            </w:r>
          </w:p>
          <w:p w:rsidR="00F21A87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б) материально-техническое обеспечение; </w:t>
            </w:r>
          </w:p>
          <w:p w:rsidR="006F601D" w:rsidRPr="00BB07D1" w:rsidRDefault="006F601D" w:rsidP="00B23802">
            <w:pPr>
              <w:rPr>
                <w:iCs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в) информационно-коммуникационные средства. </w:t>
            </w:r>
          </w:p>
          <w:p w:rsidR="006F601D" w:rsidRPr="00BB07D1" w:rsidRDefault="006F601D" w:rsidP="00B23802">
            <w:pPr>
              <w:jc w:val="center"/>
              <w:rPr>
                <w:i/>
                <w:sz w:val="26"/>
                <w:szCs w:val="26"/>
              </w:rPr>
            </w:pPr>
            <w:r w:rsidRPr="00BB07D1">
              <w:rPr>
                <w:i/>
                <w:sz w:val="26"/>
                <w:szCs w:val="26"/>
              </w:rPr>
              <w:t>Дидактическое и методическое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6F601D" w:rsidRPr="00BB07D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  <w:r w:rsidRPr="00BB07D1">
                    <w:rPr>
                      <w:iCs/>
                      <w:sz w:val="26"/>
                      <w:szCs w:val="26"/>
                    </w:rPr>
                    <w:t>Дидактическое обеспечение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  <w:r w:rsidRPr="00BB07D1">
                    <w:rPr>
                      <w:iCs/>
                      <w:sz w:val="26"/>
                      <w:szCs w:val="26"/>
                    </w:rPr>
                    <w:t>Методическое обеспечение</w:t>
                  </w:r>
                </w:p>
              </w:tc>
            </w:tr>
            <w:tr w:rsidR="006F601D" w:rsidRPr="00BB07D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6F601D" w:rsidRPr="00BB07D1" w:rsidRDefault="006F601D" w:rsidP="00B23802">
            <w:pPr>
              <w:jc w:val="center"/>
              <w:rPr>
                <w:i/>
                <w:iCs/>
                <w:sz w:val="26"/>
                <w:szCs w:val="26"/>
              </w:rPr>
            </w:pPr>
            <w:r w:rsidRPr="00BB07D1">
              <w:rPr>
                <w:i/>
                <w:iCs/>
                <w:sz w:val="26"/>
                <w:szCs w:val="26"/>
              </w:rPr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64"/>
              <w:gridCol w:w="1560"/>
              <w:gridCol w:w="2126"/>
            </w:tblGrid>
            <w:tr w:rsidR="006F601D" w:rsidRPr="00BB07D1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BB07D1">
                    <w:rPr>
                      <w:bCs/>
                      <w:color w:val="000000"/>
                      <w:sz w:val="26"/>
                      <w:szCs w:val="26"/>
                    </w:rPr>
                    <w:t>Наименования объектов и средств материально-технического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BB07D1">
                    <w:rPr>
                      <w:bCs/>
                      <w:color w:val="000000"/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  <w:r w:rsidRPr="00BB07D1">
                    <w:rPr>
                      <w:iCs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6F601D" w:rsidRPr="00BB07D1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6F601D" w:rsidRPr="00BB07D1" w:rsidRDefault="006F601D" w:rsidP="00B23802">
            <w:pPr>
              <w:jc w:val="center"/>
              <w:rPr>
                <w:i/>
                <w:iCs/>
                <w:sz w:val="26"/>
                <w:szCs w:val="26"/>
              </w:rPr>
            </w:pPr>
            <w:r w:rsidRPr="00BB07D1">
              <w:rPr>
                <w:i/>
                <w:iCs/>
                <w:sz w:val="26"/>
                <w:szCs w:val="26"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24"/>
              <w:gridCol w:w="4341"/>
              <w:gridCol w:w="2127"/>
            </w:tblGrid>
            <w:tr w:rsidR="006F601D" w:rsidRPr="00BB07D1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BB07D1">
                    <w:rPr>
                      <w:iCs/>
                      <w:sz w:val="26"/>
                      <w:szCs w:val="26"/>
                    </w:rPr>
                    <w:t>Видеофильмы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BB07D1">
                    <w:rPr>
                      <w:iCs/>
                      <w:sz w:val="26"/>
                      <w:szCs w:val="26"/>
                    </w:rPr>
                    <w:t>Электронные образовательные ресурсы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BB07D1">
                    <w:rPr>
                      <w:iCs/>
                      <w:sz w:val="26"/>
                      <w:szCs w:val="26"/>
                    </w:rPr>
                    <w:t>Ресурсы Интернета</w:t>
                  </w:r>
                </w:p>
              </w:tc>
            </w:tr>
            <w:tr w:rsidR="006F601D" w:rsidRPr="00BB07D1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BB07D1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6F601D" w:rsidRPr="00BB07D1" w:rsidRDefault="006F601D" w:rsidP="00B23802">
            <w:pPr>
              <w:jc w:val="center"/>
              <w:rPr>
                <w:sz w:val="26"/>
                <w:szCs w:val="26"/>
              </w:rPr>
            </w:pP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«Система условий реализации основной образовательной программы в соответствии с требованиями Стандарта».</w:t>
            </w:r>
          </w:p>
          <w:p w:rsidR="006F601D" w:rsidRPr="00BB07D1" w:rsidRDefault="006F601D" w:rsidP="00F21A87">
            <w:pPr>
              <w:jc w:val="center"/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BB07D1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</w:t>
            </w:r>
            <w:r w:rsidRPr="00BB07D1">
              <w:rPr>
                <w:kern w:val="2"/>
                <w:sz w:val="26"/>
                <w:szCs w:val="26"/>
              </w:rPr>
              <w:t>описания материально-технического обеспечения образовательного процесса.</w:t>
            </w:r>
          </w:p>
        </w:tc>
      </w:tr>
      <w:tr w:rsidR="006F601D" w:rsidRPr="00BB07D1">
        <w:tc>
          <w:tcPr>
            <w:tcW w:w="9571" w:type="dxa"/>
            <w:gridSpan w:val="2"/>
          </w:tcPr>
          <w:p w:rsidR="006F601D" w:rsidRPr="00BB07D1" w:rsidRDefault="006F601D" w:rsidP="00B23802">
            <w:pPr>
              <w:jc w:val="center"/>
              <w:rPr>
                <w:sz w:val="26"/>
                <w:szCs w:val="26"/>
              </w:rPr>
            </w:pPr>
            <w:r w:rsidRPr="00BB07D1">
              <w:rPr>
                <w:i/>
                <w:sz w:val="26"/>
                <w:szCs w:val="26"/>
              </w:rPr>
              <w:t>8) Планируемые результаты изучения учебного предмета, курса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BB07D1" w:rsidRDefault="006F601D" w:rsidP="00F21A87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В данном разделе описываются обобщённая форма планируемых результатов основного общего образования.</w:t>
            </w:r>
          </w:p>
        </w:tc>
      </w:tr>
      <w:tr w:rsidR="006F601D" w:rsidRPr="00BB07D1">
        <w:tc>
          <w:tcPr>
            <w:tcW w:w="534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BB07D1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«Планируемые результаты освоения обучающимися основной образовательной программы основного общего образования </w:t>
            </w:r>
            <w:r w:rsidR="00DA696D" w:rsidRPr="00205FF0">
              <w:rPr>
                <w:rFonts w:eastAsia="Calibri"/>
                <w:sz w:val="26"/>
                <w:szCs w:val="26"/>
                <w:lang w:eastAsia="en-US"/>
              </w:rPr>
              <w:t>общеобразовательн</w:t>
            </w:r>
            <w:r w:rsidR="00DA696D">
              <w:rPr>
                <w:rFonts w:eastAsia="Calibri"/>
                <w:sz w:val="26"/>
                <w:szCs w:val="26"/>
                <w:lang w:eastAsia="en-US"/>
              </w:rPr>
              <w:t>ой</w:t>
            </w:r>
            <w:r w:rsidR="00DA696D" w:rsidRPr="00205FF0">
              <w:rPr>
                <w:rFonts w:eastAsia="Calibri"/>
                <w:sz w:val="26"/>
                <w:szCs w:val="26"/>
                <w:lang w:eastAsia="en-US"/>
              </w:rPr>
              <w:t xml:space="preserve"> организаци</w:t>
            </w:r>
            <w:r w:rsidR="00DA696D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BB07D1">
              <w:rPr>
                <w:sz w:val="26"/>
                <w:szCs w:val="26"/>
              </w:rPr>
              <w:t>».</w:t>
            </w:r>
          </w:p>
          <w:p w:rsidR="006F601D" w:rsidRPr="00BB07D1" w:rsidRDefault="006F601D" w:rsidP="00F21A87">
            <w:pPr>
              <w:rPr>
                <w:bCs/>
                <w:iCs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BB07D1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представления </w:t>
            </w:r>
            <w:r w:rsidRPr="00BB07D1">
              <w:rPr>
                <w:kern w:val="2"/>
                <w:sz w:val="26"/>
                <w:szCs w:val="26"/>
              </w:rPr>
              <w:t>личностных, метапредметных и предметных результатов освоения конкретного учебного предмета, курса.</w:t>
            </w:r>
          </w:p>
        </w:tc>
      </w:tr>
    </w:tbl>
    <w:p w:rsidR="006F601D" w:rsidRPr="00BB07D1" w:rsidRDefault="006F601D" w:rsidP="006F601D">
      <w:pPr>
        <w:rPr>
          <w:sz w:val="26"/>
          <w:szCs w:val="26"/>
        </w:rPr>
      </w:pPr>
      <w:r w:rsidRPr="00BB07D1">
        <w:rPr>
          <w:sz w:val="26"/>
          <w:szCs w:val="26"/>
        </w:rPr>
        <w:t xml:space="preserve">*Обозначается дополнительные источники при формировании разделов Программ учебных предметов, курсов. </w:t>
      </w:r>
    </w:p>
    <w:p w:rsidR="00F21A87" w:rsidRPr="00BB07D1" w:rsidRDefault="00F21A87" w:rsidP="006F601D">
      <w:pPr>
        <w:ind w:firstLine="540"/>
        <w:jc w:val="both"/>
        <w:rPr>
          <w:sz w:val="26"/>
          <w:szCs w:val="26"/>
        </w:rPr>
      </w:pPr>
    </w:p>
    <w:p w:rsidR="006F601D" w:rsidRPr="00BB07D1" w:rsidRDefault="006F601D" w:rsidP="001D3252">
      <w:pPr>
        <w:ind w:firstLine="54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В структуру Программ учебных предметов, курсов локальным нормативным актом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="00DA696D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 xml:space="preserve">могут быть включены дополнительные разделы, например, календарно-тематическое планирование по конкретному учебному предмету, курсу; оценочные материалы. </w:t>
      </w:r>
      <w:r w:rsidR="001D3252" w:rsidRPr="00BB07D1">
        <w:rPr>
          <w:sz w:val="26"/>
          <w:szCs w:val="26"/>
        </w:rPr>
        <w:t>В таблице 2</w:t>
      </w:r>
      <w:r w:rsidRPr="00BB07D1">
        <w:rPr>
          <w:sz w:val="26"/>
          <w:szCs w:val="26"/>
        </w:rPr>
        <w:t xml:space="preserve"> предлага</w:t>
      </w:r>
      <w:r w:rsidR="001D3252" w:rsidRPr="00BB07D1">
        <w:rPr>
          <w:sz w:val="26"/>
          <w:szCs w:val="26"/>
        </w:rPr>
        <w:t>ю</w:t>
      </w:r>
      <w:r w:rsidRPr="00BB07D1">
        <w:rPr>
          <w:sz w:val="26"/>
          <w:szCs w:val="26"/>
        </w:rPr>
        <w:t>тся рекомендации по содержанию данных разделов.</w:t>
      </w:r>
    </w:p>
    <w:p w:rsidR="00F21A87" w:rsidRPr="00BB07D1" w:rsidRDefault="006F601D" w:rsidP="00F21A87">
      <w:pPr>
        <w:jc w:val="right"/>
        <w:rPr>
          <w:i/>
          <w:sz w:val="26"/>
          <w:szCs w:val="26"/>
        </w:rPr>
      </w:pPr>
      <w:r w:rsidRPr="00BB07D1">
        <w:rPr>
          <w:i/>
          <w:sz w:val="26"/>
          <w:szCs w:val="26"/>
        </w:rPr>
        <w:t xml:space="preserve">Таблица </w:t>
      </w:r>
      <w:r w:rsidR="00F21A87" w:rsidRPr="00BB07D1">
        <w:rPr>
          <w:i/>
          <w:sz w:val="26"/>
          <w:szCs w:val="26"/>
        </w:rPr>
        <w:t>2</w:t>
      </w:r>
    </w:p>
    <w:p w:rsidR="006F601D" w:rsidRPr="00BB07D1" w:rsidRDefault="006F601D" w:rsidP="006F601D">
      <w:pPr>
        <w:jc w:val="center"/>
        <w:rPr>
          <w:rFonts w:eastAsia="HiddenHorzOCR"/>
          <w:iCs/>
          <w:sz w:val="26"/>
          <w:szCs w:val="26"/>
        </w:rPr>
      </w:pPr>
      <w:r w:rsidRPr="00BB07D1">
        <w:rPr>
          <w:iCs/>
          <w:sz w:val="26"/>
          <w:szCs w:val="26"/>
        </w:rPr>
        <w:t>Содержание Программ</w:t>
      </w:r>
      <w:r w:rsidRPr="00BB07D1">
        <w:rPr>
          <w:rFonts w:eastAsia="HiddenHorzOCR"/>
          <w:iCs/>
          <w:color w:val="FF0000"/>
          <w:sz w:val="26"/>
          <w:szCs w:val="26"/>
        </w:rPr>
        <w:t xml:space="preserve"> </w:t>
      </w:r>
      <w:r w:rsidRPr="00BB07D1">
        <w:rPr>
          <w:rFonts w:eastAsia="HiddenHorzOCR"/>
          <w:iCs/>
          <w:sz w:val="26"/>
          <w:szCs w:val="26"/>
        </w:rPr>
        <w:t>отдельных учебных предметов, курсов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F601D" w:rsidRPr="00BB07D1">
        <w:tc>
          <w:tcPr>
            <w:tcW w:w="9571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BB07D1">
              <w:rPr>
                <w:i/>
                <w:sz w:val="26"/>
                <w:szCs w:val="26"/>
              </w:rPr>
              <w:t>Календарно-тематическое планирование по конкретному учебному предмету, курсу</w:t>
            </w:r>
          </w:p>
        </w:tc>
      </w:tr>
      <w:tr w:rsidR="006F601D" w:rsidRPr="00BB07D1">
        <w:tc>
          <w:tcPr>
            <w:tcW w:w="9571" w:type="dxa"/>
          </w:tcPr>
          <w:p w:rsidR="006F601D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Календарно-тематическое планирование по каждому учебному предмету, курсу </w:t>
            </w:r>
            <w:r w:rsidRPr="00BB07D1">
              <w:rPr>
                <w:sz w:val="26"/>
                <w:szCs w:val="26"/>
              </w:rPr>
              <w:lastRenderedPageBreak/>
              <w:t xml:space="preserve">разрабатывается для </w:t>
            </w:r>
            <w:r w:rsidR="00F21A87" w:rsidRPr="00BB07D1">
              <w:rPr>
                <w:sz w:val="26"/>
                <w:szCs w:val="26"/>
              </w:rPr>
              <w:t>каждой параллели</w:t>
            </w:r>
            <w:r w:rsidRPr="00BB07D1">
              <w:rPr>
                <w:sz w:val="26"/>
                <w:szCs w:val="26"/>
              </w:rPr>
              <w:t xml:space="preserve">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Календарно-тематическое планирование может состоять из следующих блоков:  </w:t>
            </w:r>
          </w:p>
          <w:p w:rsidR="006F601D" w:rsidRPr="00BB07D1" w:rsidRDefault="006F601D" w:rsidP="00B23802">
            <w:pPr>
              <w:rPr>
                <w:bCs/>
                <w:sz w:val="26"/>
                <w:szCs w:val="26"/>
              </w:rPr>
            </w:pPr>
            <w:r w:rsidRPr="00BB07D1">
              <w:rPr>
                <w:bCs/>
                <w:sz w:val="26"/>
                <w:szCs w:val="26"/>
              </w:rPr>
              <w:t>1.</w:t>
            </w:r>
            <w:r w:rsidR="00F21A87" w:rsidRPr="00BB07D1">
              <w:rPr>
                <w:bCs/>
                <w:sz w:val="26"/>
                <w:szCs w:val="26"/>
              </w:rPr>
              <w:t xml:space="preserve"> </w:t>
            </w:r>
            <w:r w:rsidRPr="00BB07D1">
              <w:rPr>
                <w:bCs/>
                <w:sz w:val="26"/>
                <w:szCs w:val="26"/>
              </w:rPr>
              <w:t>Тема (раздел) (количество часов)</w:t>
            </w:r>
            <w:r w:rsidR="00F21A87" w:rsidRPr="00BB07D1">
              <w:rPr>
                <w:bCs/>
                <w:sz w:val="26"/>
                <w:szCs w:val="26"/>
              </w:rPr>
              <w:t>.</w:t>
            </w:r>
          </w:p>
          <w:p w:rsidR="006F601D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2.</w:t>
            </w:r>
            <w:r w:rsidR="00F21A87" w:rsidRPr="00BB07D1">
              <w:rPr>
                <w:sz w:val="26"/>
                <w:szCs w:val="26"/>
              </w:rPr>
              <w:t xml:space="preserve"> </w:t>
            </w:r>
            <w:r w:rsidRPr="00BB07D1">
              <w:rPr>
                <w:sz w:val="26"/>
                <w:szCs w:val="26"/>
              </w:rPr>
              <w:t>Тема и содержание каждого урока</w:t>
            </w:r>
            <w:r w:rsidR="00F21A87" w:rsidRPr="00BB07D1">
              <w:rPr>
                <w:sz w:val="26"/>
                <w:szCs w:val="26"/>
              </w:rPr>
              <w:t>.</w:t>
            </w:r>
            <w:r w:rsidRPr="00BB07D1">
              <w:rPr>
                <w:sz w:val="26"/>
                <w:szCs w:val="26"/>
              </w:rPr>
              <w:t xml:space="preserve"> </w:t>
            </w:r>
          </w:p>
          <w:p w:rsidR="006F601D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3.</w:t>
            </w:r>
            <w:r w:rsidR="00F21A87" w:rsidRPr="00BB07D1">
              <w:rPr>
                <w:sz w:val="26"/>
                <w:szCs w:val="26"/>
              </w:rPr>
              <w:t xml:space="preserve"> </w:t>
            </w:r>
            <w:r w:rsidRPr="00BB07D1">
              <w:rPr>
                <w:sz w:val="26"/>
                <w:szCs w:val="26"/>
              </w:rPr>
              <w:t>Количество часов (план/факт)</w:t>
            </w:r>
            <w:r w:rsidR="00F21A87" w:rsidRPr="00BB07D1">
              <w:rPr>
                <w:sz w:val="26"/>
                <w:szCs w:val="26"/>
              </w:rPr>
              <w:t>.</w:t>
            </w:r>
          </w:p>
          <w:p w:rsidR="006F601D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4.</w:t>
            </w:r>
            <w:r w:rsidR="00F21A87" w:rsidRPr="00BB07D1">
              <w:rPr>
                <w:sz w:val="26"/>
                <w:szCs w:val="26"/>
              </w:rPr>
              <w:t xml:space="preserve"> </w:t>
            </w:r>
            <w:r w:rsidRPr="00BB07D1">
              <w:rPr>
                <w:sz w:val="26"/>
                <w:szCs w:val="26"/>
              </w:rPr>
              <w:t>Дата проведения урока (план/факт)</w:t>
            </w:r>
            <w:r w:rsidR="00F21A87" w:rsidRPr="00BB07D1">
              <w:rPr>
                <w:sz w:val="26"/>
                <w:szCs w:val="26"/>
              </w:rPr>
              <w:t>.</w:t>
            </w:r>
          </w:p>
          <w:p w:rsidR="006F601D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5.</w:t>
            </w:r>
            <w:r w:rsidR="00F21A87" w:rsidRPr="00BB07D1">
              <w:rPr>
                <w:sz w:val="26"/>
                <w:szCs w:val="26"/>
              </w:rPr>
              <w:t xml:space="preserve"> </w:t>
            </w:r>
            <w:r w:rsidRPr="00BB07D1">
              <w:rPr>
                <w:sz w:val="26"/>
                <w:szCs w:val="26"/>
              </w:rPr>
              <w:t>Планируемые результаты освоения обучающимися раздела программы учебного предмета, курса</w:t>
            </w:r>
            <w:r w:rsidR="00F21A87" w:rsidRPr="00BB07D1">
              <w:rPr>
                <w:sz w:val="26"/>
                <w:szCs w:val="26"/>
              </w:rPr>
              <w:t>.</w:t>
            </w:r>
          </w:p>
          <w:p w:rsidR="00F21A87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6.</w:t>
            </w:r>
            <w:r w:rsidR="00F21A87" w:rsidRPr="00BB07D1">
              <w:rPr>
                <w:sz w:val="26"/>
                <w:szCs w:val="26"/>
              </w:rPr>
              <w:t xml:space="preserve"> </w:t>
            </w:r>
            <w:r w:rsidRPr="00BB07D1">
              <w:rPr>
                <w:sz w:val="26"/>
                <w:szCs w:val="26"/>
              </w:rPr>
              <w:t>Основные виды деятельности обучающихся (по теме раздела)</w:t>
            </w:r>
            <w:r w:rsidR="00F21A87" w:rsidRPr="00BB07D1">
              <w:rPr>
                <w:sz w:val="26"/>
                <w:szCs w:val="26"/>
              </w:rPr>
              <w:t>.</w:t>
            </w:r>
          </w:p>
          <w:p w:rsidR="00F21A87" w:rsidRPr="00BB07D1" w:rsidRDefault="006F601D" w:rsidP="00B23802">
            <w:pPr>
              <w:rPr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>7.</w:t>
            </w:r>
            <w:r w:rsidR="00F21A87" w:rsidRPr="00BB07D1">
              <w:rPr>
                <w:sz w:val="26"/>
                <w:szCs w:val="26"/>
              </w:rPr>
              <w:t xml:space="preserve"> Практическая часть курса. </w:t>
            </w:r>
          </w:p>
          <w:p w:rsidR="006F601D" w:rsidRPr="00BB07D1" w:rsidRDefault="00F21A87" w:rsidP="00B23802">
            <w:pPr>
              <w:rPr>
                <w:rFonts w:eastAsia="HiddenHorzOCR"/>
                <w:i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8. </w:t>
            </w:r>
            <w:r w:rsidR="006F601D" w:rsidRPr="00BB07D1">
              <w:rPr>
                <w:sz w:val="26"/>
                <w:szCs w:val="26"/>
              </w:rPr>
              <w:t>Корректировка</w:t>
            </w:r>
            <w:r w:rsidR="006F601D" w:rsidRPr="00BB07D1">
              <w:rPr>
                <w:b/>
                <w:sz w:val="26"/>
                <w:szCs w:val="26"/>
              </w:rPr>
              <w:t>.</w:t>
            </w:r>
          </w:p>
        </w:tc>
      </w:tr>
      <w:tr w:rsidR="006F601D" w:rsidRPr="00BB07D1">
        <w:tc>
          <w:tcPr>
            <w:tcW w:w="9571" w:type="dxa"/>
          </w:tcPr>
          <w:p w:rsidR="006F601D" w:rsidRPr="00BB07D1" w:rsidRDefault="006F601D" w:rsidP="0020588D">
            <w:pPr>
              <w:jc w:val="both"/>
              <w:rPr>
                <w:rFonts w:eastAsia="HiddenHorzOCR"/>
                <w:i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lastRenderedPageBreak/>
              <w:t xml:space="preserve">*возможно использование материалов </w:t>
            </w:r>
            <w:r w:rsidRPr="00BB07D1">
              <w:rPr>
                <w:bCs/>
                <w:iCs/>
                <w:sz w:val="26"/>
                <w:szCs w:val="26"/>
              </w:rPr>
              <w:t>Примерных программ отдельных</w:t>
            </w:r>
            <w:r w:rsidR="00F21A87" w:rsidRPr="00BB07D1">
              <w:rPr>
                <w:bCs/>
                <w:iCs/>
                <w:sz w:val="26"/>
                <w:szCs w:val="26"/>
              </w:rPr>
              <w:t xml:space="preserve"> </w:t>
            </w:r>
            <w:r w:rsidRPr="00BB07D1">
              <w:rPr>
                <w:bCs/>
                <w:iCs/>
                <w:sz w:val="26"/>
                <w:szCs w:val="26"/>
              </w:rPr>
              <w:t xml:space="preserve">учебных предметов, курсов в части </w:t>
            </w:r>
            <w:r w:rsidRPr="00BB07D1">
              <w:rPr>
                <w:kern w:val="2"/>
                <w:sz w:val="26"/>
                <w:szCs w:val="26"/>
              </w:rPr>
              <w:t xml:space="preserve">представления </w:t>
            </w:r>
            <w:r w:rsidRPr="00BB07D1">
              <w:rPr>
                <w:sz w:val="26"/>
                <w:szCs w:val="26"/>
              </w:rPr>
              <w:t>календарно-тематического планирования по конкретному учебному предмету, курсу.</w:t>
            </w:r>
          </w:p>
        </w:tc>
      </w:tr>
      <w:tr w:rsidR="006F601D" w:rsidRPr="00BB07D1">
        <w:tc>
          <w:tcPr>
            <w:tcW w:w="9571" w:type="dxa"/>
          </w:tcPr>
          <w:p w:rsidR="006F601D" w:rsidRPr="00BB07D1" w:rsidRDefault="006F601D" w:rsidP="00B23802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BB07D1">
              <w:rPr>
                <w:i/>
                <w:kern w:val="2"/>
                <w:sz w:val="26"/>
                <w:szCs w:val="26"/>
              </w:rPr>
              <w:t>Оценочные материалы</w:t>
            </w:r>
          </w:p>
        </w:tc>
      </w:tr>
      <w:tr w:rsidR="006F601D" w:rsidRPr="00BB07D1">
        <w:tc>
          <w:tcPr>
            <w:tcW w:w="9571" w:type="dxa"/>
          </w:tcPr>
          <w:p w:rsidR="006F601D" w:rsidRPr="00BB07D1" w:rsidRDefault="006F601D" w:rsidP="0020588D">
            <w:pPr>
              <w:rPr>
                <w:rFonts w:eastAsia="HiddenHorzOCR"/>
                <w:i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В разделе представляются контрольно-измерительные материалы, которые используются для измерения достижения обучающимися планируемых (метапредметных и предметных) результатов. Данные контрольно-измерительные материалы  используются для проведения текущего контроля, промежуточной аттестации обучающихся.</w:t>
            </w:r>
          </w:p>
        </w:tc>
      </w:tr>
      <w:tr w:rsidR="006F601D" w:rsidRPr="00BB07D1">
        <w:tc>
          <w:tcPr>
            <w:tcW w:w="9571" w:type="dxa"/>
          </w:tcPr>
          <w:p w:rsidR="006F601D" w:rsidRPr="00BB07D1" w:rsidRDefault="006F601D" w:rsidP="00B23802">
            <w:pPr>
              <w:rPr>
                <w:bCs/>
                <w:iCs/>
                <w:sz w:val="26"/>
                <w:szCs w:val="26"/>
              </w:rPr>
            </w:pPr>
            <w:r w:rsidRPr="00BB07D1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BB07D1">
              <w:rPr>
                <w:bCs/>
                <w:iCs/>
                <w:sz w:val="26"/>
                <w:szCs w:val="26"/>
              </w:rPr>
              <w:t>Примерных программ отдельных</w:t>
            </w:r>
          </w:p>
          <w:p w:rsidR="006F601D" w:rsidRPr="00BB07D1" w:rsidRDefault="006F601D" w:rsidP="00B23802">
            <w:pPr>
              <w:rPr>
                <w:rFonts w:eastAsia="HiddenHorzOCR"/>
                <w:i/>
                <w:sz w:val="26"/>
                <w:szCs w:val="26"/>
              </w:rPr>
            </w:pPr>
            <w:r w:rsidRPr="00BB07D1">
              <w:rPr>
                <w:bCs/>
                <w:iCs/>
                <w:sz w:val="26"/>
                <w:szCs w:val="26"/>
              </w:rPr>
              <w:t xml:space="preserve">учебных предметов, курсов в части </w:t>
            </w:r>
            <w:r w:rsidRPr="00BB07D1">
              <w:rPr>
                <w:kern w:val="2"/>
                <w:sz w:val="26"/>
                <w:szCs w:val="26"/>
              </w:rPr>
              <w:t xml:space="preserve">представления </w:t>
            </w:r>
            <w:r w:rsidRPr="00BB07D1">
              <w:rPr>
                <w:sz w:val="26"/>
                <w:szCs w:val="26"/>
              </w:rPr>
              <w:t>контрольно-измерительных материалов по учебному предмету, курсу.</w:t>
            </w:r>
          </w:p>
        </w:tc>
      </w:tr>
    </w:tbl>
    <w:p w:rsidR="006F601D" w:rsidRPr="00BB07D1" w:rsidRDefault="006F601D" w:rsidP="006F601D">
      <w:pPr>
        <w:rPr>
          <w:sz w:val="26"/>
          <w:szCs w:val="26"/>
        </w:rPr>
      </w:pPr>
    </w:p>
    <w:p w:rsidR="006F601D" w:rsidRPr="00BB07D1" w:rsidRDefault="006F601D" w:rsidP="006F601D">
      <w:pPr>
        <w:jc w:val="center"/>
        <w:rPr>
          <w:i/>
          <w:sz w:val="26"/>
          <w:szCs w:val="26"/>
        </w:rPr>
      </w:pPr>
    </w:p>
    <w:p w:rsidR="006F601D" w:rsidRPr="00BB07D1" w:rsidRDefault="006F601D" w:rsidP="006F601D">
      <w:pPr>
        <w:jc w:val="center"/>
        <w:rPr>
          <w:i/>
          <w:sz w:val="26"/>
          <w:szCs w:val="26"/>
        </w:rPr>
      </w:pPr>
      <w:r w:rsidRPr="00BB07D1">
        <w:rPr>
          <w:i/>
          <w:sz w:val="26"/>
          <w:szCs w:val="26"/>
        </w:rPr>
        <w:t>Реализация федерального компонента государственного образовательного стандарта общего образования</w:t>
      </w:r>
    </w:p>
    <w:p w:rsidR="006F601D" w:rsidRPr="00BB07D1" w:rsidRDefault="006F601D" w:rsidP="006F601D">
      <w:pPr>
        <w:jc w:val="center"/>
        <w:rPr>
          <w:i/>
          <w:sz w:val="26"/>
          <w:szCs w:val="26"/>
        </w:rPr>
      </w:pPr>
    </w:p>
    <w:p w:rsidR="006F601D" w:rsidRPr="00BB07D1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 xml:space="preserve">Рабочая программа учебного предмета, курса является составной </w:t>
      </w:r>
      <w:r w:rsidRPr="00BB07D1">
        <w:rPr>
          <w:sz w:val="26"/>
          <w:szCs w:val="26"/>
        </w:rPr>
        <w:t xml:space="preserve">частью образовательной программы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Pr="00BB07D1">
        <w:rPr>
          <w:sz w:val="26"/>
          <w:szCs w:val="26"/>
        </w:rPr>
        <w:t xml:space="preserve">.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(приказ Министерства образования и науки Российской Федерации от 05.03.2004 г. №1089) и спецификой местных условий. </w:t>
      </w:r>
    </w:p>
    <w:p w:rsidR="006F601D" w:rsidRPr="00BB07D1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При разработке Рабочих программ учебных предметов, курсов учитель может использовать примерные программы по учебным предметам, авторские программы к учебникам. Примерные программы по учебным предметам, курсам позволяют всем участникам образовательного процесса получить представление о целях, содержании, общей стратегии образования учащихся средствами учебного предмета, курса предмета, конкретизирует содержание предметных тем федерального компонента государственного образовательного стандарта, дает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 учебного процесса, межпредметных и внутрипредметных связей.</w:t>
      </w:r>
    </w:p>
    <w:p w:rsidR="006F601D" w:rsidRPr="00BB07D1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По своей структуре и содержанию Рабочая программа учебных предметов, курсов представляет собой документ, составленный с учетом:</w:t>
      </w:r>
    </w:p>
    <w:p w:rsidR="006F601D" w:rsidRPr="00BB07D1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lastRenderedPageBreak/>
        <w:t>требований федерального компонента государственных образовательных стандартов;</w:t>
      </w:r>
    </w:p>
    <w:p w:rsidR="006F601D" w:rsidRPr="00BB07D1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обязательного минимума содержания образования по учебному предмету, курсу;</w:t>
      </w:r>
    </w:p>
    <w:p w:rsidR="006F601D" w:rsidRPr="00BB07D1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максимального объема учебного материала для учащихся;</w:t>
      </w:r>
    </w:p>
    <w:p w:rsidR="006F601D" w:rsidRPr="00BB07D1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требований к уровню подготовки выпускников;</w:t>
      </w:r>
    </w:p>
    <w:p w:rsidR="006F601D" w:rsidRPr="00BB07D1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объема часов учебной нагрузки, определенного учебным планом образовательного учреждения для реализации учебных предметов, курсов в каждом классе;</w:t>
      </w:r>
    </w:p>
    <w:p w:rsidR="006F601D" w:rsidRPr="00BB07D1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познавательных интересов учащихся;</w:t>
      </w:r>
    </w:p>
    <w:p w:rsidR="006F601D" w:rsidRPr="00BB07D1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целей и задач образовательной программы школы;</w:t>
      </w:r>
    </w:p>
    <w:p w:rsidR="006F601D" w:rsidRPr="00BB07D1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выбора педагогом необходимого комплекта учебно-методического обеспечения.</w:t>
      </w:r>
    </w:p>
    <w:p w:rsidR="006F601D" w:rsidRPr="00BB07D1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Необходимость отражения в Рабочей программе учебных предметов, курсов данных аспектов обуславливает определение элементов ее структуры. В письме Министерства образования и науки Челябинской области от 31 июля 2009 года </w:t>
      </w:r>
      <w:r w:rsidR="00DA696D">
        <w:rPr>
          <w:sz w:val="26"/>
          <w:szCs w:val="26"/>
        </w:rPr>
        <w:t xml:space="preserve">         </w:t>
      </w:r>
      <w:r w:rsidRPr="00BB07D1">
        <w:rPr>
          <w:sz w:val="26"/>
          <w:szCs w:val="26"/>
        </w:rPr>
        <w:t xml:space="preserve">№ 103/3404 «О разработке рабочих программ учебных курсов, предметов, дисциплин (модулей) в общеобразовательных учреждениях Челябинской области» рекомендована примерная структура рабочих программ учебных предметов, курсов. Структура Рабочих программ учебных предметов, курсов утверждается локальным нормативным актом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="00DA696D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>и может включать следующие компоненты:</w:t>
      </w:r>
    </w:p>
    <w:p w:rsidR="006F601D" w:rsidRPr="00BB07D1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титульный лист;</w:t>
      </w:r>
    </w:p>
    <w:p w:rsidR="006F601D" w:rsidRPr="00BB07D1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пояснительная записка;</w:t>
      </w:r>
    </w:p>
    <w:p w:rsidR="006F601D" w:rsidRPr="00BB07D1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содержание программы учебного курса;</w:t>
      </w:r>
    </w:p>
    <w:p w:rsidR="006F601D" w:rsidRPr="00BB07D1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учебно-тематический план;</w:t>
      </w:r>
    </w:p>
    <w:p w:rsidR="006F601D" w:rsidRPr="00BB07D1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календарно-тематическое планирование;</w:t>
      </w:r>
    </w:p>
    <w:p w:rsidR="006F601D" w:rsidRPr="00BB07D1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требования к уровню подготовки учащихся;</w:t>
      </w:r>
    </w:p>
    <w:p w:rsidR="006F601D" w:rsidRPr="00BB07D1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характеристика контрольно-измерительных материалов;</w:t>
      </w:r>
    </w:p>
    <w:p w:rsidR="006F601D" w:rsidRPr="00BB07D1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BB07D1">
        <w:rPr>
          <w:color w:val="292526"/>
          <w:sz w:val="26"/>
          <w:szCs w:val="26"/>
        </w:rPr>
        <w:t>учебно-методическое обеспечение предмета и перечень рекомендуемой</w:t>
      </w:r>
      <w:r w:rsidR="006A4747" w:rsidRPr="00BB07D1">
        <w:rPr>
          <w:color w:val="292526"/>
          <w:sz w:val="26"/>
          <w:szCs w:val="26"/>
        </w:rPr>
        <w:t xml:space="preserve"> </w:t>
      </w:r>
      <w:r w:rsidRPr="00BB07D1">
        <w:rPr>
          <w:color w:val="292526"/>
          <w:sz w:val="26"/>
          <w:szCs w:val="26"/>
        </w:rPr>
        <w:t>литературы (основной и дополнительной) для учителя и учащихся.</w:t>
      </w:r>
    </w:p>
    <w:p w:rsidR="006F601D" w:rsidRPr="00BB07D1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Рабочая программа учебных предметов, курсов определяет объём, порядок, содержание изучения учебных предметов, курсов. </w:t>
      </w:r>
    </w:p>
    <w:p w:rsidR="006F601D" w:rsidRPr="00BB07D1" w:rsidRDefault="006F601D" w:rsidP="006F601D">
      <w:pPr>
        <w:ind w:firstLine="540"/>
        <w:jc w:val="both"/>
        <w:rPr>
          <w:sz w:val="26"/>
          <w:szCs w:val="26"/>
        </w:rPr>
      </w:pPr>
      <w:r w:rsidRPr="00BB07D1">
        <w:rPr>
          <w:i/>
          <w:sz w:val="26"/>
          <w:szCs w:val="26"/>
        </w:rPr>
        <w:t>Титульный лист</w:t>
      </w:r>
      <w:r w:rsidRPr="00BB07D1">
        <w:rPr>
          <w:sz w:val="26"/>
          <w:szCs w:val="26"/>
        </w:rPr>
        <w:t xml:space="preserve">, должен содержать </w:t>
      </w:r>
      <w:r w:rsidRPr="00BB07D1">
        <w:rPr>
          <w:bCs/>
          <w:iCs/>
          <w:sz w:val="26"/>
          <w:szCs w:val="26"/>
        </w:rPr>
        <w:t xml:space="preserve">полное наименование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="00DA696D">
        <w:rPr>
          <w:sz w:val="26"/>
          <w:szCs w:val="26"/>
        </w:rPr>
        <w:t xml:space="preserve"> </w:t>
      </w:r>
      <w:r w:rsidRPr="00BB07D1">
        <w:rPr>
          <w:bCs/>
          <w:iCs/>
          <w:sz w:val="26"/>
          <w:szCs w:val="26"/>
        </w:rPr>
        <w:t>в соответствии с уставом;</w:t>
      </w:r>
      <w:r w:rsidRPr="00BB07D1">
        <w:rPr>
          <w:sz w:val="26"/>
          <w:szCs w:val="26"/>
        </w:rPr>
        <w:t xml:space="preserve"> </w:t>
      </w:r>
      <w:r w:rsidRPr="00BB07D1">
        <w:rPr>
          <w:bCs/>
          <w:iCs/>
          <w:sz w:val="26"/>
          <w:szCs w:val="26"/>
        </w:rPr>
        <w:t>наименование учебного предмета, курса; указания на принадлежность Программы учебного предмета, курса к уровню общего образования; срок реализации данной Программы учебного предмета, курса</w:t>
      </w:r>
      <w:r w:rsidRPr="00BB07D1">
        <w:rPr>
          <w:sz w:val="26"/>
          <w:szCs w:val="26"/>
        </w:rPr>
        <w:t xml:space="preserve">; сведения о разработчике (разработчиках): (ФИО, должность); год утверждения Рабочей программы учебного предмета, курса. </w:t>
      </w:r>
    </w:p>
    <w:p w:rsidR="006F601D" w:rsidRPr="00BB07D1" w:rsidRDefault="006F601D" w:rsidP="006F601D">
      <w:pPr>
        <w:ind w:firstLine="54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В </w:t>
      </w:r>
      <w:r w:rsidRPr="00BB07D1">
        <w:rPr>
          <w:i/>
          <w:sz w:val="26"/>
          <w:szCs w:val="26"/>
        </w:rPr>
        <w:t>пояснительной записке</w:t>
      </w:r>
      <w:r w:rsidRPr="00BB07D1">
        <w:rPr>
          <w:sz w:val="26"/>
          <w:szCs w:val="26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плане. Особое внимание уделяется роли конкретного учебного предмета, курса в формировании общеучебных умений, навыков и способов деятельности, ключевых компетенций учащихся. В пояснительной записке указывается какая примерная (авторская) программа послужила основанием для разработки программы учебного предмета, курса, особенности представляемой программы. В пояснительной записке отражаются те изменения, которые предлагает учитель внести с учётом особенностей контингента учащихся, целевых ориентиров учебного предмета, курса, особенностей </w:t>
      </w:r>
      <w:r w:rsidRPr="00BB07D1">
        <w:rPr>
          <w:sz w:val="26"/>
          <w:szCs w:val="26"/>
        </w:rPr>
        <w:lastRenderedPageBreak/>
        <w:t>образовательного учреждения, а также требования к уровню подготовки учащихся с учётом внесённых изменений.</w:t>
      </w:r>
    </w:p>
    <w:p w:rsidR="006F601D" w:rsidRPr="00BB07D1" w:rsidRDefault="006F601D" w:rsidP="006F601D">
      <w:pPr>
        <w:ind w:firstLine="540"/>
        <w:jc w:val="both"/>
        <w:rPr>
          <w:sz w:val="26"/>
          <w:szCs w:val="26"/>
        </w:rPr>
      </w:pPr>
      <w:r w:rsidRPr="00BB07D1">
        <w:rPr>
          <w:i/>
          <w:sz w:val="26"/>
          <w:szCs w:val="26"/>
        </w:rPr>
        <w:t>Основное содержание</w:t>
      </w:r>
      <w:r w:rsidRPr="00BB07D1">
        <w:rPr>
          <w:sz w:val="26"/>
          <w:szCs w:val="26"/>
        </w:rPr>
        <w:t xml:space="preserve"> раскрывает необходимый уровень знаний, умений и навыков, который формируется у учащихся. </w:t>
      </w:r>
    </w:p>
    <w:p w:rsidR="006F601D" w:rsidRPr="00BB07D1" w:rsidRDefault="006F601D" w:rsidP="00DF4BBD">
      <w:pPr>
        <w:ind w:firstLine="540"/>
        <w:jc w:val="both"/>
        <w:rPr>
          <w:b/>
          <w:sz w:val="26"/>
          <w:szCs w:val="26"/>
        </w:rPr>
      </w:pPr>
      <w:r w:rsidRPr="00BB07D1">
        <w:rPr>
          <w:i/>
          <w:sz w:val="26"/>
          <w:szCs w:val="26"/>
        </w:rPr>
        <w:t>Календарно-тематическое планирование.</w:t>
      </w:r>
      <w:r w:rsidRPr="00BB07D1">
        <w:rPr>
          <w:sz w:val="26"/>
          <w:szCs w:val="26"/>
        </w:rPr>
        <w:t xml:space="preserve"> В данный раздел включается календарно-тематическое планирование, структура может состоять из следующих блоков:</w:t>
      </w:r>
      <w:r w:rsidR="00DF4BBD" w:rsidRPr="00BB07D1">
        <w:rPr>
          <w:sz w:val="26"/>
          <w:szCs w:val="26"/>
        </w:rPr>
        <w:t xml:space="preserve"> </w:t>
      </w:r>
      <w:r w:rsidRPr="00BB07D1">
        <w:rPr>
          <w:bCs/>
          <w:sz w:val="26"/>
          <w:szCs w:val="26"/>
        </w:rPr>
        <w:t>тема (раздел) (количество часов); т</w:t>
      </w:r>
      <w:r w:rsidRPr="00BB07D1">
        <w:rPr>
          <w:sz w:val="26"/>
          <w:szCs w:val="26"/>
        </w:rPr>
        <w:t>ема и содержание каждого урока; количество часов (план/факт);</w:t>
      </w:r>
      <w:r w:rsidRPr="00BB07D1">
        <w:rPr>
          <w:bCs/>
          <w:sz w:val="26"/>
          <w:szCs w:val="26"/>
        </w:rPr>
        <w:t xml:space="preserve"> д</w:t>
      </w:r>
      <w:r w:rsidRPr="00BB07D1">
        <w:rPr>
          <w:sz w:val="26"/>
          <w:szCs w:val="26"/>
        </w:rPr>
        <w:t>ата проведения урока (план/факт);</w:t>
      </w:r>
      <w:r w:rsidRPr="00BB07D1">
        <w:rPr>
          <w:bCs/>
          <w:sz w:val="26"/>
          <w:szCs w:val="26"/>
        </w:rPr>
        <w:t xml:space="preserve"> </w:t>
      </w:r>
      <w:r w:rsidR="00DF4BBD" w:rsidRPr="00BB07D1">
        <w:rPr>
          <w:bCs/>
          <w:sz w:val="26"/>
          <w:szCs w:val="26"/>
        </w:rPr>
        <w:t xml:space="preserve">практическая часть курса; </w:t>
      </w:r>
      <w:r w:rsidRPr="00BB07D1">
        <w:rPr>
          <w:bCs/>
          <w:sz w:val="26"/>
          <w:szCs w:val="26"/>
        </w:rPr>
        <w:t>ко</w:t>
      </w:r>
      <w:r w:rsidRPr="00BB07D1">
        <w:rPr>
          <w:sz w:val="26"/>
          <w:szCs w:val="26"/>
        </w:rPr>
        <w:t>рректировка</w:t>
      </w:r>
      <w:r w:rsidRPr="00BB07D1">
        <w:rPr>
          <w:b/>
          <w:sz w:val="26"/>
          <w:szCs w:val="26"/>
        </w:rPr>
        <w:t>.</w:t>
      </w:r>
    </w:p>
    <w:p w:rsidR="006F601D" w:rsidRPr="00BB07D1" w:rsidRDefault="006F601D" w:rsidP="006F601D">
      <w:pPr>
        <w:ind w:firstLine="54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В данный раздел (Календарно-тематическое планирование) с учётом особенностей учебного предмета, курса рекомендуется включать элементы содержательной и практической составляющих, который позволит обеспечить функционально-прикладной характер обучения по учебному предмету, курсу.</w:t>
      </w:r>
    </w:p>
    <w:p w:rsidR="006F601D" w:rsidRPr="00BB07D1" w:rsidRDefault="006F601D" w:rsidP="00DF4BBD">
      <w:pPr>
        <w:ind w:firstLine="540"/>
        <w:jc w:val="both"/>
        <w:rPr>
          <w:i/>
          <w:sz w:val="26"/>
          <w:szCs w:val="26"/>
        </w:rPr>
      </w:pPr>
      <w:r w:rsidRPr="00BB07D1">
        <w:rPr>
          <w:i/>
          <w:sz w:val="26"/>
          <w:szCs w:val="26"/>
        </w:rPr>
        <w:t>Требования к уровню подготовки учащихся по итогам изучения конкретного предмета.</w:t>
      </w:r>
    </w:p>
    <w:p w:rsidR="006F601D" w:rsidRPr="00BB07D1" w:rsidRDefault="006F601D" w:rsidP="006F601D">
      <w:pPr>
        <w:ind w:firstLine="708"/>
        <w:jc w:val="both"/>
        <w:rPr>
          <w:bCs/>
          <w:sz w:val="26"/>
          <w:szCs w:val="26"/>
        </w:rPr>
      </w:pPr>
      <w:r w:rsidRPr="00BB07D1">
        <w:rPr>
          <w:i/>
          <w:sz w:val="26"/>
          <w:szCs w:val="26"/>
        </w:rPr>
        <w:t xml:space="preserve">Учащиеся должны знать / понимать </w:t>
      </w:r>
      <w:r w:rsidRPr="00BB07D1">
        <w:rPr>
          <w:sz w:val="26"/>
          <w:szCs w:val="26"/>
        </w:rPr>
        <w:t xml:space="preserve">(даётся перечень необходимых для усвоения и воспроизведения каждым учащимся знаний); </w:t>
      </w:r>
      <w:r w:rsidRPr="00BB07D1">
        <w:rPr>
          <w:i/>
          <w:sz w:val="26"/>
          <w:szCs w:val="26"/>
        </w:rPr>
        <w:t>уметь</w:t>
      </w:r>
      <w:r w:rsidRPr="00BB07D1">
        <w:rPr>
          <w:sz w:val="26"/>
          <w:szCs w:val="26"/>
        </w:rPr>
        <w:t xml:space="preserve">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приводить примеры, определять признаки и др.); </w:t>
      </w:r>
      <w:r w:rsidRPr="00BB07D1">
        <w:rPr>
          <w:i/>
          <w:sz w:val="26"/>
          <w:szCs w:val="26"/>
        </w:rPr>
        <w:t xml:space="preserve">использовать приобретённые знания и умения в практической деятельности </w:t>
      </w:r>
      <w:r w:rsidRPr="00BB07D1">
        <w:rPr>
          <w:sz w:val="26"/>
          <w:szCs w:val="26"/>
        </w:rPr>
        <w:t>(группа умений, которыми учащийся может пользоваться самостоятельно в повседневной жизни, вне образовательного процесса). При этом допускается внесение в Программу учебного предмета, курса дополнительного материала, расширяющего и углубляющего знания учащихся. Рекомендуется определять требования к уровню подготовки учащихся по итогам  каждого года обучения.</w:t>
      </w:r>
    </w:p>
    <w:p w:rsidR="006F601D" w:rsidRPr="00BB07D1" w:rsidRDefault="006F601D" w:rsidP="00DF4BB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07D1">
        <w:rPr>
          <w:rFonts w:ascii="Times New Roman" w:hAnsi="Times New Roman"/>
          <w:i/>
          <w:sz w:val="26"/>
          <w:szCs w:val="26"/>
        </w:rPr>
        <w:t>Характеристика контрольно-измерительных материалов</w:t>
      </w:r>
      <w:r w:rsidRPr="00BB07D1">
        <w:rPr>
          <w:rFonts w:ascii="Times New Roman" w:hAnsi="Times New Roman"/>
          <w:sz w:val="26"/>
          <w:szCs w:val="26"/>
        </w:rPr>
        <w:t>. В данном разделе</w:t>
      </w:r>
      <w:r w:rsidR="00DF4BBD" w:rsidRPr="00BB07D1">
        <w:rPr>
          <w:rFonts w:ascii="Times New Roman" w:hAnsi="Times New Roman"/>
          <w:sz w:val="26"/>
          <w:szCs w:val="26"/>
        </w:rPr>
        <w:t xml:space="preserve"> </w:t>
      </w:r>
      <w:r w:rsidRPr="00BB07D1">
        <w:rPr>
          <w:rFonts w:ascii="Times New Roman" w:hAnsi="Times New Roman"/>
          <w:sz w:val="26"/>
          <w:szCs w:val="26"/>
        </w:rPr>
        <w:t>описывается организация оценивания уровня подготовки учащихся по конкретному учебному, курсу и даётся характеристика  контрольно-измерительных материалов при организации текущего контроля успеваемости, промежуточной аттестации.</w:t>
      </w:r>
    </w:p>
    <w:p w:rsidR="006F601D" w:rsidRPr="00BB07D1" w:rsidRDefault="006F601D" w:rsidP="006F601D">
      <w:pPr>
        <w:jc w:val="both"/>
        <w:rPr>
          <w:sz w:val="26"/>
          <w:szCs w:val="26"/>
        </w:rPr>
      </w:pPr>
    </w:p>
    <w:p w:rsidR="00DF4BBD" w:rsidRDefault="00DF4BBD" w:rsidP="00DA696D">
      <w:pPr>
        <w:pStyle w:val="3"/>
        <w:widowControl w:val="0"/>
        <w:numPr>
          <w:ilvl w:val="0"/>
          <w:numId w:val="10"/>
        </w:numPr>
        <w:jc w:val="center"/>
        <w:rPr>
          <w:b/>
          <w:sz w:val="26"/>
          <w:szCs w:val="26"/>
          <w:lang w:val="ru-RU"/>
        </w:rPr>
      </w:pPr>
      <w:r w:rsidRPr="00BB1660">
        <w:rPr>
          <w:b/>
          <w:sz w:val="26"/>
          <w:szCs w:val="26"/>
        </w:rPr>
        <w:t>Рекомендации по учету национальных, региональных и этнокультурных особенностей при изучении учебного предмета</w:t>
      </w:r>
    </w:p>
    <w:p w:rsidR="00DA696D" w:rsidRPr="00DA696D" w:rsidRDefault="00DA696D" w:rsidP="00DA696D">
      <w:pPr>
        <w:pStyle w:val="3"/>
        <w:widowControl w:val="0"/>
        <w:numPr>
          <w:ilvl w:val="0"/>
          <w:numId w:val="10"/>
        </w:numPr>
        <w:jc w:val="center"/>
        <w:rPr>
          <w:sz w:val="26"/>
          <w:szCs w:val="26"/>
          <w:lang w:val="ru-RU"/>
        </w:rPr>
      </w:pPr>
    </w:p>
    <w:p w:rsidR="00DF4BBD" w:rsidRPr="00DA696D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DA696D">
        <w:rPr>
          <w:sz w:val="26"/>
          <w:szCs w:val="26"/>
        </w:rPr>
        <w:t>Федеральный закон «Об образовании в РФ» формулирует в качестве принципов государственной политики и правового регулирования отношений в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 (ст. 3).</w:t>
      </w:r>
    </w:p>
    <w:p w:rsidR="00DF4BBD" w:rsidRPr="00DA696D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DA696D">
        <w:rPr>
          <w:sz w:val="26"/>
          <w:szCs w:val="26"/>
        </w:rPr>
        <w:t>Государственный стандарт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DA696D">
          <w:rPr>
            <w:sz w:val="26"/>
            <w:szCs w:val="26"/>
          </w:rPr>
          <w:t>2004 г</w:t>
        </w:r>
      </w:smartTag>
      <w:r w:rsidRPr="00DA696D">
        <w:rPr>
          <w:sz w:val="26"/>
          <w:szCs w:val="26"/>
        </w:rPr>
        <w:t>.) включает три компонента:</w:t>
      </w:r>
      <w:r w:rsidRPr="00DA696D">
        <w:rPr>
          <w:i/>
          <w:sz w:val="26"/>
          <w:szCs w:val="26"/>
        </w:rPr>
        <w:t xml:space="preserve"> </w:t>
      </w:r>
      <w:r w:rsidRPr="00DA696D">
        <w:rPr>
          <w:sz w:val="26"/>
          <w:szCs w:val="26"/>
        </w:rPr>
        <w:t>ф</w:t>
      </w:r>
      <w:r w:rsidRPr="00DA696D">
        <w:rPr>
          <w:sz w:val="26"/>
          <w:szCs w:val="26"/>
        </w:rPr>
        <w:t>е</w:t>
      </w:r>
      <w:r w:rsidRPr="00DA696D">
        <w:rPr>
          <w:sz w:val="26"/>
          <w:szCs w:val="26"/>
        </w:rPr>
        <w:t xml:space="preserve">деральный, региональный (национально-региональный) и компонент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Pr="00DA696D">
        <w:rPr>
          <w:sz w:val="26"/>
          <w:szCs w:val="26"/>
        </w:rPr>
        <w:t>. За счет учебного времени из регионального (национально-регионального) комп</w:t>
      </w:r>
      <w:r w:rsidRPr="00DA696D">
        <w:rPr>
          <w:sz w:val="26"/>
          <w:szCs w:val="26"/>
        </w:rPr>
        <w:t>о</w:t>
      </w:r>
      <w:r w:rsidRPr="00DA696D">
        <w:rPr>
          <w:sz w:val="26"/>
          <w:szCs w:val="26"/>
        </w:rPr>
        <w:t xml:space="preserve">нента (не менее 10% учебных часов) предполагается изучение </w:t>
      </w:r>
      <w:r w:rsidR="00D52E02" w:rsidRPr="00DA696D">
        <w:rPr>
          <w:sz w:val="26"/>
          <w:szCs w:val="26"/>
        </w:rPr>
        <w:t xml:space="preserve">содержания учебного предмета на примерах отражающих особенность Челябинской области. </w:t>
      </w:r>
    </w:p>
    <w:p w:rsidR="00DF4BBD" w:rsidRPr="00BB1660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DA696D">
        <w:rPr>
          <w:sz w:val="26"/>
          <w:szCs w:val="26"/>
        </w:rPr>
        <w:t>Федеральные государственные образовательные стандарты начального общего (</w:t>
      </w:r>
      <w:smartTag w:uri="urn:schemas-microsoft-com:office:smarttags" w:element="metricconverter">
        <w:smartTagPr>
          <w:attr w:name="ProductID" w:val="2009 г"/>
        </w:smartTagPr>
        <w:r w:rsidRPr="00DA696D">
          <w:rPr>
            <w:sz w:val="26"/>
            <w:szCs w:val="26"/>
          </w:rPr>
          <w:t>2009 г</w:t>
        </w:r>
      </w:smartTag>
      <w:r w:rsidRPr="00DA696D">
        <w:rPr>
          <w:sz w:val="26"/>
          <w:szCs w:val="26"/>
        </w:rPr>
        <w:t>.), основного общего (</w:t>
      </w:r>
      <w:smartTag w:uri="urn:schemas-microsoft-com:office:smarttags" w:element="metricconverter">
        <w:smartTagPr>
          <w:attr w:name="ProductID" w:val="2010 г"/>
        </w:smartTagPr>
        <w:r w:rsidRPr="00DA696D">
          <w:rPr>
            <w:sz w:val="26"/>
            <w:szCs w:val="26"/>
          </w:rPr>
          <w:t>2010 г</w:t>
        </w:r>
      </w:smartTag>
      <w:r w:rsidRPr="00DA696D">
        <w:rPr>
          <w:sz w:val="26"/>
          <w:szCs w:val="26"/>
        </w:rPr>
        <w:t>.), среднего (полного) общего (</w:t>
      </w:r>
      <w:smartTag w:uri="urn:schemas-microsoft-com:office:smarttags" w:element="metricconverter">
        <w:smartTagPr>
          <w:attr w:name="ProductID" w:val="2012 г"/>
        </w:smartTagPr>
        <w:r w:rsidRPr="00DA696D">
          <w:rPr>
            <w:sz w:val="26"/>
            <w:szCs w:val="26"/>
          </w:rPr>
          <w:t>2012 г</w:t>
        </w:r>
      </w:smartTag>
      <w:r w:rsidRPr="00DA696D">
        <w:rPr>
          <w:sz w:val="26"/>
          <w:szCs w:val="26"/>
        </w:rPr>
        <w:t>.)</w:t>
      </w:r>
      <w:r w:rsidRPr="00BB1660">
        <w:rPr>
          <w:sz w:val="26"/>
          <w:szCs w:val="26"/>
        </w:rPr>
        <w:t xml:space="preserve"> образования на основе принципа преемственности определяют содержание </w:t>
      </w:r>
      <w:r w:rsidRPr="00BB1660">
        <w:rPr>
          <w:sz w:val="26"/>
          <w:szCs w:val="26"/>
        </w:rPr>
        <w:lastRenderedPageBreak/>
        <w:t xml:space="preserve">деятельности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="00DA696D">
        <w:rPr>
          <w:sz w:val="26"/>
          <w:szCs w:val="26"/>
        </w:rPr>
        <w:t xml:space="preserve"> </w:t>
      </w:r>
      <w:r w:rsidRPr="00BB1660">
        <w:rPr>
          <w:sz w:val="26"/>
          <w:szCs w:val="26"/>
        </w:rPr>
        <w:t xml:space="preserve">по учету региональных, национальных и этнокультурных особенностей региона при разработке и реализации основных образовательных программ. Требования ФГОС общего образования к структуре основных образовательных программ соответствующего уровня образования определяют подходы к целям, содержанию и организационным механизмам реализации компонента образовательной программы, отражающего национальные, региональные и этнокультурные особенности региона. </w:t>
      </w:r>
    </w:p>
    <w:p w:rsidR="00DF4BBD" w:rsidRPr="00BB1660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BB1660">
        <w:rPr>
          <w:sz w:val="26"/>
          <w:szCs w:val="26"/>
        </w:rPr>
        <w:t xml:space="preserve">ФГОС общего образования предусматривают разработку </w:t>
      </w:r>
      <w:r w:rsidR="00DA696D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DA696D">
        <w:rPr>
          <w:rFonts w:eastAsia="Calibri"/>
          <w:sz w:val="26"/>
          <w:szCs w:val="26"/>
          <w:lang w:eastAsia="en-US"/>
        </w:rPr>
        <w:t>ой</w:t>
      </w:r>
      <w:r w:rsidR="00DA696D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DA696D">
        <w:rPr>
          <w:rFonts w:eastAsia="Calibri"/>
          <w:sz w:val="26"/>
          <w:szCs w:val="26"/>
          <w:lang w:eastAsia="en-US"/>
        </w:rPr>
        <w:t>и</w:t>
      </w:r>
      <w:r w:rsidR="00DA696D">
        <w:rPr>
          <w:sz w:val="26"/>
          <w:szCs w:val="26"/>
        </w:rPr>
        <w:t xml:space="preserve"> </w:t>
      </w:r>
      <w:r w:rsidRPr="00BB1660">
        <w:rPr>
          <w:sz w:val="26"/>
          <w:szCs w:val="26"/>
        </w:rPr>
        <w:t xml:space="preserve">части образовательной программы соответствующего уровня образования, формируемой участниками образовательного процесса (в объеме 20% от общего объема программы начального общего образования, 30% – основного общего образования и 1/3 – среднего общего образования). Содержательное наполнение части каждой из реализуемых основных образовательных программ, формируемой участниками образовательного процесса, должно отражать образовательные потребности и интересы обучающихся, в том числе по изучению национальных, региональных и этнокультурных особенностей региона. Все разделы и структурные компоненты основных образовательных программ, определенные федеральными государственными образовательными стандартами общего образования, предусматривают возможности включения таких особенностей в их содержание. </w:t>
      </w:r>
    </w:p>
    <w:p w:rsidR="00DF4BBD" w:rsidRPr="00BB1660" w:rsidRDefault="00DA696D" w:rsidP="00DF4BBD">
      <w:pPr>
        <w:pStyle w:val="3"/>
        <w:widowControl w:val="0"/>
        <w:ind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>С</w:t>
      </w:r>
      <w:r w:rsidRPr="00BB1660">
        <w:rPr>
          <w:sz w:val="26"/>
          <w:szCs w:val="26"/>
        </w:rPr>
        <w:t xml:space="preserve">пециалистами </w:t>
      </w:r>
      <w:r w:rsidR="00DF4BBD" w:rsidRPr="00BB1660">
        <w:rPr>
          <w:sz w:val="26"/>
          <w:szCs w:val="26"/>
        </w:rPr>
        <w:t xml:space="preserve">ГБОУ ДПО ЧИППКРО подготовлены методические рекомендации по учету национальных, региональных и этнокультурных особенностей при разработке и реализации основных образовательных программ общего образования. Методические рекомендации адресованы педагогическим и руководящим работникам </w:t>
      </w:r>
      <w:r w:rsidRPr="00205FF0">
        <w:rPr>
          <w:rFonts w:eastAsia="Calibri"/>
          <w:sz w:val="26"/>
          <w:szCs w:val="26"/>
          <w:lang w:eastAsia="en-US"/>
        </w:rPr>
        <w:t>общеобразовательн</w:t>
      </w:r>
      <w:r>
        <w:rPr>
          <w:rFonts w:eastAsia="Calibri"/>
          <w:sz w:val="26"/>
          <w:szCs w:val="26"/>
          <w:lang w:eastAsia="en-US"/>
        </w:rPr>
        <w:t>ой</w:t>
      </w:r>
      <w:r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>
        <w:rPr>
          <w:rFonts w:eastAsia="Calibri"/>
          <w:sz w:val="26"/>
          <w:szCs w:val="26"/>
          <w:lang w:eastAsia="en-US"/>
        </w:rPr>
        <w:t>и</w:t>
      </w:r>
      <w:r w:rsidR="00DF4BBD" w:rsidRPr="00BB1660">
        <w:rPr>
          <w:sz w:val="26"/>
          <w:szCs w:val="26"/>
        </w:rPr>
        <w:t xml:space="preserve">, специалистам муниципальных органов управления образования и муниципальных методических служб. В методических рекомендациях предложено нормативное и научно-педагогическое обоснование направлений и задач включения национальных, региональных и этнокультурных особенностей в содержание основных образовательных программ общего образования. Дана общая характеристика модели разработки соответствующих программ, изложены условия ее эффективной реализации в реальной практике общего образования. Специальное внимание уделено презентации технологии разработки основных образовательных программ общего образования на основе учета национальных, региональных и этнокультурных особенностей. </w:t>
      </w:r>
    </w:p>
    <w:p w:rsidR="00DF4BBD" w:rsidRPr="00BB1660" w:rsidRDefault="00DF4BBD" w:rsidP="00DF4BBD">
      <w:pPr>
        <w:pStyle w:val="3"/>
        <w:widowControl w:val="0"/>
        <w:ind w:firstLine="567"/>
        <w:rPr>
          <w:bCs/>
          <w:sz w:val="26"/>
          <w:szCs w:val="26"/>
          <w:lang w:val="ru-RU"/>
        </w:rPr>
      </w:pPr>
      <w:r w:rsidRPr="00BB1660">
        <w:rPr>
          <w:sz w:val="26"/>
          <w:szCs w:val="26"/>
        </w:rPr>
        <w:t xml:space="preserve">При формировании рабочей программы по </w:t>
      </w:r>
      <w:r w:rsidR="00684940" w:rsidRPr="00BB1660">
        <w:rPr>
          <w:sz w:val="26"/>
          <w:szCs w:val="26"/>
        </w:rPr>
        <w:t>физике</w:t>
      </w:r>
      <w:r w:rsidRPr="00BB1660">
        <w:rPr>
          <w:sz w:val="26"/>
          <w:szCs w:val="26"/>
        </w:rPr>
        <w:t xml:space="preserve"> как части основной образовательной программы необходимо отразить национальные, региональные и этнокультурные особенности в следующих разделах: </w:t>
      </w:r>
      <w:r w:rsidRPr="00BB1660">
        <w:rPr>
          <w:kern w:val="2"/>
          <w:sz w:val="26"/>
          <w:szCs w:val="26"/>
        </w:rPr>
        <w:t>пояснительная записка, общая характеристика учебного курса, предметные результаты освоения учебного ку</w:t>
      </w:r>
      <w:r w:rsidRPr="00BB1660">
        <w:rPr>
          <w:kern w:val="2"/>
          <w:sz w:val="26"/>
          <w:szCs w:val="26"/>
        </w:rPr>
        <w:t>р</w:t>
      </w:r>
      <w:r w:rsidRPr="00BB1660">
        <w:rPr>
          <w:kern w:val="2"/>
          <w:sz w:val="26"/>
          <w:szCs w:val="26"/>
        </w:rPr>
        <w:t xml:space="preserve">са </w:t>
      </w:r>
      <w:r w:rsidRPr="00BB1660">
        <w:rPr>
          <w:bCs/>
          <w:sz w:val="26"/>
          <w:szCs w:val="26"/>
        </w:rPr>
        <w:t>(по предметам, определенным ФГОС)</w:t>
      </w:r>
      <w:r w:rsidRPr="00BB1660">
        <w:rPr>
          <w:kern w:val="2"/>
          <w:sz w:val="26"/>
          <w:szCs w:val="26"/>
        </w:rPr>
        <w:t>; содержание учебного курса; тематическое планирование с определением основных видов учебной деятельн</w:t>
      </w:r>
      <w:r w:rsidRPr="00BB1660">
        <w:rPr>
          <w:kern w:val="2"/>
          <w:sz w:val="26"/>
          <w:szCs w:val="26"/>
        </w:rPr>
        <w:t>о</w:t>
      </w:r>
      <w:r w:rsidRPr="00BB1660">
        <w:rPr>
          <w:kern w:val="2"/>
          <w:sz w:val="26"/>
          <w:szCs w:val="26"/>
        </w:rPr>
        <w:t>сти; описание учебно-методического и материально-технического обеспечения обр</w:t>
      </w:r>
      <w:r w:rsidRPr="00BB1660">
        <w:rPr>
          <w:kern w:val="2"/>
          <w:sz w:val="26"/>
          <w:szCs w:val="26"/>
        </w:rPr>
        <w:t>а</w:t>
      </w:r>
      <w:r w:rsidRPr="00BB1660">
        <w:rPr>
          <w:kern w:val="2"/>
          <w:sz w:val="26"/>
          <w:szCs w:val="26"/>
        </w:rPr>
        <w:t>зовательного процесса</w:t>
      </w:r>
      <w:r w:rsidRPr="00BB1660">
        <w:rPr>
          <w:bCs/>
          <w:sz w:val="26"/>
          <w:szCs w:val="26"/>
        </w:rPr>
        <w:t>.</w:t>
      </w:r>
    </w:p>
    <w:p w:rsidR="00BB1660" w:rsidRPr="001E64C1" w:rsidRDefault="00BB1660" w:rsidP="00BB1660">
      <w:pPr>
        <w:ind w:firstLine="567"/>
        <w:jc w:val="both"/>
      </w:pPr>
      <w:r w:rsidRPr="00BB1660">
        <w:rPr>
          <w:sz w:val="26"/>
          <w:szCs w:val="26"/>
        </w:rPr>
        <w:t>В рамках Федерального компонента государственного образовательного ста</w:t>
      </w:r>
      <w:r w:rsidRPr="00BB1660">
        <w:rPr>
          <w:sz w:val="26"/>
          <w:szCs w:val="26"/>
        </w:rPr>
        <w:t>н</w:t>
      </w:r>
      <w:r w:rsidRPr="00BB1660">
        <w:rPr>
          <w:sz w:val="26"/>
          <w:szCs w:val="26"/>
        </w:rPr>
        <w:t>дарта в соответствии с Приказом Министерства образования и науки Челябинской области от 30.05.2014 № 01/1839 «О внесении изменений в областной базисный уче</w:t>
      </w:r>
      <w:r w:rsidRPr="00BB1660">
        <w:rPr>
          <w:sz w:val="26"/>
          <w:szCs w:val="26"/>
        </w:rPr>
        <w:t>б</w:t>
      </w:r>
      <w:r w:rsidRPr="00BB1660">
        <w:rPr>
          <w:sz w:val="26"/>
          <w:szCs w:val="26"/>
        </w:rPr>
        <w:t>ный план для общеобразовательных организаций Челябинской области, реализующих прогр</w:t>
      </w:r>
      <w:r w:rsidRPr="003F333C">
        <w:rPr>
          <w:sz w:val="26"/>
          <w:szCs w:val="26"/>
        </w:rPr>
        <w:t>аммы основного общего и среднего общего образования» образовательные у</w:t>
      </w:r>
      <w:r w:rsidRPr="003F333C">
        <w:rPr>
          <w:sz w:val="26"/>
          <w:szCs w:val="26"/>
        </w:rPr>
        <w:t>ч</w:t>
      </w:r>
      <w:r w:rsidRPr="003F333C">
        <w:rPr>
          <w:sz w:val="26"/>
          <w:szCs w:val="26"/>
        </w:rPr>
        <w:t>реждения включают изучение национальных, региональных и этнокультурных ос</w:t>
      </w:r>
      <w:r w:rsidRPr="003F333C">
        <w:rPr>
          <w:sz w:val="26"/>
          <w:szCs w:val="26"/>
        </w:rPr>
        <w:t>о</w:t>
      </w:r>
      <w:r w:rsidRPr="003F333C">
        <w:rPr>
          <w:sz w:val="26"/>
          <w:szCs w:val="26"/>
        </w:rPr>
        <w:t xml:space="preserve">бенностей в предметное содержание с </w:t>
      </w:r>
      <w:r w:rsidRPr="003F333C">
        <w:rPr>
          <w:sz w:val="26"/>
          <w:szCs w:val="26"/>
        </w:rPr>
        <w:lastRenderedPageBreak/>
        <w:t>выделением 10-15% учебного времени от общего количества часов инвариан</w:t>
      </w:r>
      <w:r w:rsidRPr="003F333C">
        <w:rPr>
          <w:sz w:val="26"/>
          <w:szCs w:val="26"/>
        </w:rPr>
        <w:t>т</w:t>
      </w:r>
      <w:r w:rsidRPr="003F333C">
        <w:rPr>
          <w:sz w:val="26"/>
          <w:szCs w:val="26"/>
        </w:rPr>
        <w:t>ной части</w:t>
      </w:r>
      <w:r>
        <w:rPr>
          <w:sz w:val="26"/>
          <w:szCs w:val="26"/>
        </w:rPr>
        <w:t>.</w:t>
      </w:r>
    </w:p>
    <w:p w:rsidR="005D17A8" w:rsidRPr="00BB07D1" w:rsidRDefault="005D17A8" w:rsidP="008D6CE7">
      <w:pPr>
        <w:spacing w:line="276" w:lineRule="auto"/>
        <w:jc w:val="center"/>
        <w:rPr>
          <w:b/>
          <w:bCs/>
          <w:sz w:val="26"/>
          <w:szCs w:val="26"/>
        </w:rPr>
      </w:pPr>
    </w:p>
    <w:p w:rsidR="004169D9" w:rsidRDefault="00C1499F" w:rsidP="001742A2">
      <w:pPr>
        <w:jc w:val="center"/>
        <w:rPr>
          <w:b/>
          <w:bCs/>
          <w:sz w:val="26"/>
          <w:szCs w:val="26"/>
        </w:rPr>
      </w:pPr>
      <w:r w:rsidRPr="00BB07D1">
        <w:rPr>
          <w:b/>
          <w:bCs/>
          <w:sz w:val="26"/>
          <w:szCs w:val="26"/>
        </w:rPr>
        <w:t xml:space="preserve">4. </w:t>
      </w:r>
      <w:r w:rsidR="008145A0" w:rsidRPr="00BB07D1">
        <w:rPr>
          <w:b/>
          <w:bCs/>
          <w:sz w:val="26"/>
          <w:szCs w:val="26"/>
        </w:rPr>
        <w:t xml:space="preserve">Анализ учебников из федерального </w:t>
      </w:r>
      <w:r w:rsidR="00DA696D">
        <w:rPr>
          <w:b/>
          <w:bCs/>
          <w:sz w:val="26"/>
          <w:szCs w:val="26"/>
        </w:rPr>
        <w:t xml:space="preserve">перечня </w:t>
      </w:r>
      <w:r w:rsidR="008145A0" w:rsidRPr="00BB07D1">
        <w:rPr>
          <w:b/>
          <w:bCs/>
          <w:sz w:val="26"/>
          <w:szCs w:val="26"/>
        </w:rPr>
        <w:t xml:space="preserve"> на 2014-2015 учебный год</w:t>
      </w:r>
    </w:p>
    <w:p w:rsidR="00DA696D" w:rsidRPr="00BB07D1" w:rsidRDefault="00DA696D" w:rsidP="001742A2">
      <w:pPr>
        <w:jc w:val="center"/>
        <w:rPr>
          <w:b/>
          <w:bCs/>
          <w:sz w:val="26"/>
          <w:szCs w:val="26"/>
        </w:rPr>
      </w:pPr>
    </w:p>
    <w:p w:rsidR="005F6AA1" w:rsidRPr="00BB07D1" w:rsidRDefault="005F6AA1" w:rsidP="001742A2">
      <w:pPr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В соответствии </w:t>
      </w:r>
      <w:r w:rsidR="007C3BAE" w:rsidRPr="00BB07D1">
        <w:rPr>
          <w:sz w:val="26"/>
          <w:szCs w:val="26"/>
        </w:rPr>
        <w:t xml:space="preserve">с </w:t>
      </w:r>
      <w:r w:rsidR="00DB4B80" w:rsidRPr="00BB07D1">
        <w:rPr>
          <w:sz w:val="26"/>
          <w:szCs w:val="26"/>
        </w:rPr>
        <w:t>частью</w:t>
      </w:r>
      <w:r w:rsidR="00FA6BC5" w:rsidRPr="00BB07D1">
        <w:rPr>
          <w:sz w:val="26"/>
          <w:szCs w:val="26"/>
        </w:rPr>
        <w:t xml:space="preserve"> (пунктом)</w:t>
      </w:r>
      <w:r w:rsidR="00DB4B80" w:rsidRPr="00BB07D1">
        <w:rPr>
          <w:sz w:val="26"/>
          <w:szCs w:val="26"/>
        </w:rPr>
        <w:t xml:space="preserve"> 4 </w:t>
      </w:r>
      <w:r w:rsidRPr="00BB07D1">
        <w:rPr>
          <w:sz w:val="26"/>
          <w:szCs w:val="26"/>
        </w:rPr>
        <w:t>стать</w:t>
      </w:r>
      <w:r w:rsidR="00DB4B80" w:rsidRPr="00BB07D1">
        <w:rPr>
          <w:sz w:val="26"/>
          <w:szCs w:val="26"/>
        </w:rPr>
        <w:t>и</w:t>
      </w:r>
      <w:r w:rsidRPr="00BB07D1">
        <w:rPr>
          <w:sz w:val="26"/>
          <w:szCs w:val="26"/>
        </w:rPr>
        <w:t xml:space="preserve"> 18 </w:t>
      </w:r>
      <w:r w:rsidR="00DB4B80" w:rsidRPr="00BB07D1">
        <w:rPr>
          <w:sz w:val="26"/>
          <w:szCs w:val="26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DB4B80" w:rsidRPr="00BB07D1">
          <w:rPr>
            <w:sz w:val="26"/>
            <w:szCs w:val="26"/>
          </w:rPr>
          <w:t>2012 г</w:t>
        </w:r>
      </w:smartTag>
      <w:r w:rsidR="00DB4B80" w:rsidRPr="00BB07D1">
        <w:rPr>
          <w:sz w:val="26"/>
          <w:szCs w:val="26"/>
        </w:rPr>
        <w:t xml:space="preserve">. № 273-ФЗ «Об образовании в Российской Федерации» </w:t>
      </w:r>
      <w:r w:rsidRPr="00BB07D1">
        <w:rPr>
          <w:sz w:val="26"/>
          <w:szCs w:val="26"/>
        </w:rPr>
        <w:t xml:space="preserve">организации, осуществляющие образовательную деятельность по имеющим государственную аккредитацию образовательным программам </w:t>
      </w:r>
      <w:r w:rsidR="00C4699B" w:rsidRPr="00BB07D1">
        <w:rPr>
          <w:sz w:val="26"/>
          <w:szCs w:val="26"/>
        </w:rPr>
        <w:t xml:space="preserve">начального общего, </w:t>
      </w:r>
      <w:r w:rsidRPr="00BB07D1">
        <w:rPr>
          <w:sz w:val="26"/>
          <w:szCs w:val="26"/>
        </w:rPr>
        <w:t>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5F6AA1" w:rsidRPr="00BB07D1" w:rsidRDefault="005F6AA1" w:rsidP="001742A2">
      <w:pPr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1) 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19355F" w:rsidRPr="00BB07D1" w:rsidRDefault="005F6AA1" w:rsidP="001742A2">
      <w:pPr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образования.</w:t>
      </w:r>
    </w:p>
    <w:p w:rsidR="004A4D8D" w:rsidRPr="00BB07D1" w:rsidRDefault="004A4D8D" w:rsidP="001742A2">
      <w:pPr>
        <w:ind w:firstLine="708"/>
        <w:jc w:val="both"/>
        <w:rPr>
          <w:sz w:val="26"/>
          <w:szCs w:val="26"/>
        </w:rPr>
      </w:pPr>
      <w:r w:rsidRPr="00BB07D1">
        <w:rPr>
          <w:bCs/>
          <w:sz w:val="26"/>
          <w:szCs w:val="26"/>
        </w:rPr>
        <w:t xml:space="preserve">Порядок формирования федеральных перечней учебников изменен с </w:t>
      </w:r>
      <w:r w:rsidR="00931064" w:rsidRPr="00BB07D1">
        <w:rPr>
          <w:bCs/>
          <w:sz w:val="26"/>
          <w:szCs w:val="26"/>
        </w:rPr>
        <w:t>05 </w:t>
      </w:r>
      <w:r w:rsidRPr="00BB07D1">
        <w:rPr>
          <w:bCs/>
          <w:sz w:val="26"/>
          <w:szCs w:val="26"/>
        </w:rPr>
        <w:t xml:space="preserve">сентября 2013 года </w:t>
      </w:r>
      <w:r w:rsidRPr="00BB07D1">
        <w:rPr>
          <w:sz w:val="26"/>
          <w:szCs w:val="26"/>
        </w:rPr>
        <w:t xml:space="preserve">(утверждён приказом Минобрнауки России от 5 сентября </w:t>
      </w:r>
      <w:smartTag w:uri="urn:schemas-microsoft-com:office:smarttags" w:element="metricconverter">
        <w:smartTagPr>
          <w:attr w:name="ProductID" w:val="2013 г"/>
        </w:smartTagPr>
        <w:r w:rsidRPr="00BB07D1">
          <w:rPr>
            <w:sz w:val="26"/>
            <w:szCs w:val="26"/>
          </w:rPr>
          <w:t>2013 г</w:t>
        </w:r>
      </w:smartTag>
      <w:r w:rsidRPr="00BB07D1">
        <w:rPr>
          <w:sz w:val="26"/>
          <w:szCs w:val="26"/>
        </w:rPr>
        <w:t>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(далее - Порядок).</w:t>
      </w:r>
    </w:p>
    <w:p w:rsidR="004A4D8D" w:rsidRPr="00BB07D1" w:rsidRDefault="004A4D8D" w:rsidP="001742A2">
      <w:pPr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В соответствии с утвержденным Порядком федеральный перечень учебников утверждается приказом Минобрнауки России не реже 1 раза в три года.</w:t>
      </w:r>
      <w:r w:rsidR="001F47AC" w:rsidRPr="00BB07D1">
        <w:rPr>
          <w:sz w:val="26"/>
          <w:szCs w:val="26"/>
        </w:rPr>
        <w:t xml:space="preserve"> Помимо учебников в образовательном процессе, могут использоваться учебные пособия, изданные в организациях, которые включены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(утвержден приказом Минобрнауки России от 14 декабря </w:t>
      </w:r>
      <w:smartTag w:uri="urn:schemas-microsoft-com:office:smarttags" w:element="metricconverter">
        <w:smartTagPr>
          <w:attr w:name="ProductID" w:val="2009 г"/>
        </w:smartTagPr>
        <w:r w:rsidR="001F47AC" w:rsidRPr="00BB07D1">
          <w:rPr>
            <w:sz w:val="26"/>
            <w:szCs w:val="26"/>
          </w:rPr>
          <w:t>2009 г</w:t>
        </w:r>
      </w:smartTag>
      <w:r w:rsidR="001F47AC" w:rsidRPr="00BB07D1">
        <w:rPr>
          <w:sz w:val="26"/>
          <w:szCs w:val="26"/>
        </w:rPr>
        <w:t xml:space="preserve">. №729, с изменениями, утвержденными приказами Минобрнауки России от 13 января </w:t>
      </w:r>
      <w:smartTag w:uri="urn:schemas-microsoft-com:office:smarttags" w:element="metricconverter">
        <w:smartTagPr>
          <w:attr w:name="ProductID" w:val="2011 г"/>
        </w:smartTagPr>
        <w:r w:rsidR="001F47AC" w:rsidRPr="00BB07D1">
          <w:rPr>
            <w:sz w:val="26"/>
            <w:szCs w:val="26"/>
          </w:rPr>
          <w:t>2011 г</w:t>
        </w:r>
      </w:smartTag>
      <w:r w:rsidR="001F47AC" w:rsidRPr="00BB07D1">
        <w:rPr>
          <w:sz w:val="26"/>
          <w:szCs w:val="26"/>
        </w:rPr>
        <w:t xml:space="preserve">. №2 и от 16 января </w:t>
      </w:r>
      <w:smartTag w:uri="urn:schemas-microsoft-com:office:smarttags" w:element="metricconverter">
        <w:smartTagPr>
          <w:attr w:name="ProductID" w:val="2012 г"/>
        </w:smartTagPr>
        <w:r w:rsidR="001F47AC" w:rsidRPr="00BB07D1">
          <w:rPr>
            <w:sz w:val="26"/>
            <w:szCs w:val="26"/>
          </w:rPr>
          <w:t>2012 г</w:t>
        </w:r>
      </w:smartTag>
      <w:r w:rsidR="001F47AC" w:rsidRPr="00BB07D1">
        <w:rPr>
          <w:sz w:val="26"/>
          <w:szCs w:val="26"/>
        </w:rPr>
        <w:t>. №16).</w:t>
      </w:r>
    </w:p>
    <w:p w:rsidR="009202D3" w:rsidRPr="00BB07D1" w:rsidRDefault="00006DB7" w:rsidP="001742A2">
      <w:pPr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r w:rsidR="00CB1357" w:rsidRPr="00BB07D1">
        <w:rPr>
          <w:sz w:val="26"/>
          <w:szCs w:val="26"/>
        </w:rPr>
        <w:t>деятельности,</w:t>
      </w:r>
      <w:r w:rsidRPr="00BB07D1">
        <w:rPr>
          <w:sz w:val="26"/>
          <w:szCs w:val="26"/>
        </w:rPr>
        <w:t xml:space="preserve"> приобретенные до вступления в силу Приказа учебники из федеральных перечней учебников, рекомендованных (допущенных) </w:t>
      </w:r>
      <w:r w:rsidR="00CB1357" w:rsidRPr="00BB07D1">
        <w:rPr>
          <w:sz w:val="26"/>
          <w:szCs w:val="26"/>
        </w:rPr>
        <w:t xml:space="preserve">Министерством образования и науки Российской Федерации к использованию в образовательном процессе в общеобразовательных учреждениях на 2013/2014 учебный год, утвержденных приказом Министерства образования науки Российской Федерации от 19 декабря </w:t>
      </w:r>
      <w:smartTag w:uri="urn:schemas-microsoft-com:office:smarttags" w:element="metricconverter">
        <w:smartTagPr>
          <w:attr w:name="ProductID" w:val="2012 г"/>
        </w:smartTagPr>
        <w:r w:rsidR="00CB1357" w:rsidRPr="00BB07D1">
          <w:rPr>
            <w:sz w:val="26"/>
            <w:szCs w:val="26"/>
          </w:rPr>
          <w:t>2012</w:t>
        </w:r>
        <w:r w:rsidR="00952276" w:rsidRPr="00BB07D1">
          <w:rPr>
            <w:sz w:val="26"/>
            <w:szCs w:val="26"/>
          </w:rPr>
          <w:t> </w:t>
        </w:r>
        <w:r w:rsidR="00CB1357" w:rsidRPr="00BB07D1">
          <w:rPr>
            <w:sz w:val="26"/>
            <w:szCs w:val="26"/>
          </w:rPr>
          <w:t>г</w:t>
        </w:r>
      </w:smartTag>
      <w:r w:rsidR="00CB1357" w:rsidRPr="00BB07D1">
        <w:rPr>
          <w:sz w:val="26"/>
          <w:szCs w:val="26"/>
        </w:rPr>
        <w:t>. №1067 (Письмо департамента государственной политики</w:t>
      </w:r>
      <w:r w:rsidR="00BB07D1">
        <w:rPr>
          <w:sz w:val="26"/>
          <w:szCs w:val="26"/>
        </w:rPr>
        <w:t xml:space="preserve"> в сфере общего образования). </w:t>
      </w:r>
      <w:r w:rsidR="00CB1357" w:rsidRPr="00BB07D1">
        <w:rPr>
          <w:sz w:val="26"/>
          <w:szCs w:val="26"/>
        </w:rPr>
        <w:t>Таким образом, если основная образовательная программа образовательной организации предусматривает</w:t>
      </w:r>
      <w:r w:rsidR="007F1F9C" w:rsidRPr="00BB07D1">
        <w:rPr>
          <w:sz w:val="26"/>
          <w:szCs w:val="26"/>
        </w:rPr>
        <w:t xml:space="preserve"> использование учебников, не включенных 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Приказа.</w:t>
      </w:r>
    </w:p>
    <w:p w:rsidR="00405523" w:rsidRPr="00BB07D1" w:rsidRDefault="007F1F9C" w:rsidP="001742A2">
      <w:pPr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lastRenderedPageBreak/>
        <w:t xml:space="preserve">Наряду с учебниками в общеобразовательной деятельности могут использоваться иные учебные издания, являющиеся учебными пособиями. </w:t>
      </w:r>
      <w:r w:rsidR="00796B74" w:rsidRPr="00BB07D1">
        <w:rPr>
          <w:sz w:val="26"/>
          <w:szCs w:val="26"/>
        </w:rPr>
        <w:t>П</w:t>
      </w:r>
      <w:r w:rsidR="008671A0" w:rsidRPr="00BB07D1">
        <w:rPr>
          <w:sz w:val="26"/>
          <w:szCs w:val="26"/>
        </w:rPr>
        <w:t>ереч</w:t>
      </w:r>
      <w:r w:rsidR="00796B74" w:rsidRPr="00BB07D1">
        <w:rPr>
          <w:sz w:val="26"/>
          <w:szCs w:val="26"/>
        </w:rPr>
        <w:t>е</w:t>
      </w:r>
      <w:r w:rsidR="008671A0" w:rsidRPr="00BB07D1">
        <w:rPr>
          <w:sz w:val="26"/>
          <w:szCs w:val="26"/>
        </w:rPr>
        <w:t>н</w:t>
      </w:r>
      <w:r w:rsidR="00796B74" w:rsidRPr="00BB07D1">
        <w:rPr>
          <w:sz w:val="26"/>
          <w:szCs w:val="26"/>
        </w:rPr>
        <w:t>ь</w:t>
      </w:r>
      <w:r w:rsidR="008671A0" w:rsidRPr="00BB07D1">
        <w:rPr>
          <w:sz w:val="26"/>
          <w:szCs w:val="26"/>
        </w:rPr>
        <w:t xml:space="preserve">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 </w:t>
      </w:r>
      <w:r w:rsidR="00796B74" w:rsidRPr="00BB07D1">
        <w:rPr>
          <w:sz w:val="26"/>
          <w:szCs w:val="26"/>
        </w:rPr>
        <w:t xml:space="preserve">утвержденный </w:t>
      </w:r>
      <w:r w:rsidR="008671A0" w:rsidRPr="00BB07D1">
        <w:rPr>
          <w:sz w:val="26"/>
          <w:szCs w:val="26"/>
        </w:rPr>
        <w:t>п</w:t>
      </w:r>
      <w:r w:rsidR="008671A0" w:rsidRPr="00BB07D1">
        <w:rPr>
          <w:bCs/>
          <w:sz w:val="26"/>
          <w:szCs w:val="26"/>
        </w:rPr>
        <w:t xml:space="preserve">риказом Министерства образования и науки Российской Федерации (Минобрнауки России) от 14 декабря </w:t>
      </w:r>
      <w:smartTag w:uri="urn:schemas-microsoft-com:office:smarttags" w:element="metricconverter">
        <w:smartTagPr>
          <w:attr w:name="ProductID" w:val="2009 г"/>
        </w:smartTagPr>
        <w:r w:rsidR="008671A0" w:rsidRPr="00BB07D1">
          <w:rPr>
            <w:bCs/>
            <w:sz w:val="26"/>
            <w:szCs w:val="26"/>
          </w:rPr>
          <w:t>2009 г</w:t>
        </w:r>
      </w:smartTag>
      <w:r w:rsidR="008671A0" w:rsidRPr="00BB07D1">
        <w:rPr>
          <w:bCs/>
          <w:sz w:val="26"/>
          <w:szCs w:val="26"/>
        </w:rPr>
        <w:t xml:space="preserve">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</w:r>
      <w:r w:rsidR="00796B74" w:rsidRPr="00BB07D1">
        <w:rPr>
          <w:bCs/>
          <w:sz w:val="26"/>
          <w:szCs w:val="26"/>
        </w:rPr>
        <w:t xml:space="preserve">с изменениями и дополнениями от: 13 января </w:t>
      </w:r>
      <w:smartTag w:uri="urn:schemas-microsoft-com:office:smarttags" w:element="metricconverter">
        <w:smartTagPr>
          <w:attr w:name="ProductID" w:val="2011 г"/>
        </w:smartTagPr>
        <w:r w:rsidR="00796B74" w:rsidRPr="00BB07D1">
          <w:rPr>
            <w:bCs/>
            <w:sz w:val="26"/>
            <w:szCs w:val="26"/>
          </w:rPr>
          <w:t>2011 г</w:t>
        </w:r>
      </w:smartTag>
      <w:r w:rsidR="00796B74" w:rsidRPr="00BB07D1">
        <w:rPr>
          <w:bCs/>
          <w:sz w:val="26"/>
          <w:szCs w:val="26"/>
        </w:rPr>
        <w:t>.</w:t>
      </w:r>
      <w:r w:rsidR="007853D3" w:rsidRPr="00BB07D1">
        <w:rPr>
          <w:bCs/>
          <w:sz w:val="26"/>
          <w:szCs w:val="26"/>
        </w:rPr>
        <w:t xml:space="preserve"> и </w:t>
      </w:r>
      <w:r w:rsidR="00796B74" w:rsidRPr="00BB07D1">
        <w:rPr>
          <w:bCs/>
          <w:sz w:val="26"/>
          <w:szCs w:val="26"/>
        </w:rPr>
        <w:t xml:space="preserve">16 января </w:t>
      </w:r>
      <w:smartTag w:uri="urn:schemas-microsoft-com:office:smarttags" w:element="metricconverter">
        <w:smartTagPr>
          <w:attr w:name="ProductID" w:val="2012 г"/>
        </w:smartTagPr>
        <w:r w:rsidR="00796B74" w:rsidRPr="00BB07D1">
          <w:rPr>
            <w:bCs/>
            <w:sz w:val="26"/>
            <w:szCs w:val="26"/>
          </w:rPr>
          <w:t>2012 г</w:t>
        </w:r>
      </w:smartTag>
      <w:r w:rsidR="00796B74" w:rsidRPr="00BB07D1">
        <w:rPr>
          <w:bCs/>
          <w:sz w:val="26"/>
          <w:szCs w:val="26"/>
        </w:rPr>
        <w:t xml:space="preserve">. </w:t>
      </w:r>
      <w:r w:rsidR="00796B74" w:rsidRPr="00BB07D1">
        <w:rPr>
          <w:bCs/>
          <w:sz w:val="26"/>
          <w:szCs w:val="26"/>
          <w:shd w:val="clear" w:color="auto" w:fill="FFFFFF"/>
        </w:rPr>
        <w:t>представлен</w:t>
      </w:r>
      <w:r w:rsidR="00405523" w:rsidRPr="00BB07D1">
        <w:rPr>
          <w:bCs/>
          <w:sz w:val="26"/>
          <w:szCs w:val="26"/>
          <w:shd w:val="clear" w:color="auto" w:fill="FFFFFF"/>
        </w:rPr>
        <w:t xml:space="preserve"> </w:t>
      </w:r>
      <w:r w:rsidR="00796B74" w:rsidRPr="00BB07D1">
        <w:rPr>
          <w:sz w:val="26"/>
          <w:szCs w:val="26"/>
        </w:rPr>
        <w:t>на информационно-правовом портале «ГАРАН</w:t>
      </w:r>
      <w:r w:rsidR="0025031C" w:rsidRPr="00BB07D1">
        <w:rPr>
          <w:sz w:val="26"/>
          <w:szCs w:val="26"/>
        </w:rPr>
        <w:t>Т</w:t>
      </w:r>
      <w:r w:rsidR="00796B74" w:rsidRPr="00BB07D1">
        <w:rPr>
          <w:sz w:val="26"/>
          <w:szCs w:val="26"/>
        </w:rPr>
        <w:t xml:space="preserve">» </w:t>
      </w:r>
      <w:hyperlink r:id="rId11" w:anchor="text#ixzz2z6dibP6g" w:history="1">
        <w:r w:rsidR="00796B74" w:rsidRPr="00BB07D1">
          <w:rPr>
            <w:color w:val="003399"/>
            <w:sz w:val="26"/>
            <w:szCs w:val="26"/>
          </w:rPr>
          <w:t>http://base.garant.ru/197289/#text#ixzz2z6dibP6g</w:t>
        </w:r>
      </w:hyperlink>
      <w:r w:rsidR="00CD48B8" w:rsidRPr="00BB07D1">
        <w:rPr>
          <w:color w:val="000000"/>
          <w:sz w:val="26"/>
          <w:szCs w:val="26"/>
        </w:rPr>
        <w:t>.</w:t>
      </w:r>
    </w:p>
    <w:p w:rsidR="007C3BAE" w:rsidRPr="00BB07D1" w:rsidRDefault="00DB4B80" w:rsidP="001742A2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BB07D1">
        <w:rPr>
          <w:bCs/>
          <w:sz w:val="26"/>
          <w:szCs w:val="26"/>
        </w:rPr>
        <w:t xml:space="preserve">В соответствии с приказом Министерства образования и науки Российской Федерации от </w:t>
      </w:r>
      <w:r w:rsidR="00684940" w:rsidRPr="00BB07D1">
        <w:rPr>
          <w:bCs/>
          <w:sz w:val="26"/>
          <w:szCs w:val="26"/>
        </w:rPr>
        <w:t>31.03.2014г.</w:t>
      </w:r>
      <w:r w:rsidRPr="00BB07D1">
        <w:rPr>
          <w:bCs/>
          <w:sz w:val="26"/>
          <w:szCs w:val="26"/>
        </w:rPr>
        <w:t xml:space="preserve"> № </w:t>
      </w:r>
      <w:r w:rsidR="00684940" w:rsidRPr="00BB07D1">
        <w:rPr>
          <w:bCs/>
          <w:sz w:val="26"/>
          <w:szCs w:val="26"/>
        </w:rPr>
        <w:t xml:space="preserve">253 </w:t>
      </w:r>
      <w:r w:rsidRPr="00BB07D1">
        <w:rPr>
          <w:bCs/>
          <w:sz w:val="26"/>
          <w:szCs w:val="26"/>
        </w:rPr>
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«Федеральный перечень учебников») </w:t>
      </w:r>
      <w:r w:rsidR="007C3BAE" w:rsidRPr="00BB07D1">
        <w:rPr>
          <w:bCs/>
          <w:sz w:val="26"/>
          <w:szCs w:val="26"/>
        </w:rPr>
        <w:t>р</w:t>
      </w:r>
      <w:r w:rsidR="007C3BAE" w:rsidRPr="00BB07D1">
        <w:rPr>
          <w:sz w:val="26"/>
          <w:szCs w:val="26"/>
        </w:rPr>
        <w:t xml:space="preserve">екомендуется образовательным организациям, осуществляющим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учебники, находящиеся в библиотечном фонде, и приобретенные в соответствии с приказом Минобрнауки России от 19 декабря </w:t>
      </w:r>
      <w:smartTag w:uri="urn:schemas-microsoft-com:office:smarttags" w:element="metricconverter">
        <w:smartTagPr>
          <w:attr w:name="ProductID" w:val="2012 г"/>
        </w:smartTagPr>
        <w:r w:rsidR="007C3BAE" w:rsidRPr="00BB07D1">
          <w:rPr>
            <w:sz w:val="26"/>
            <w:szCs w:val="26"/>
          </w:rPr>
          <w:t>2012</w:t>
        </w:r>
        <w:r w:rsidR="00952276" w:rsidRPr="00BB07D1">
          <w:rPr>
            <w:sz w:val="26"/>
            <w:szCs w:val="26"/>
          </w:rPr>
          <w:t> </w:t>
        </w:r>
        <w:r w:rsidR="007C3BAE" w:rsidRPr="00BB07D1">
          <w:rPr>
            <w:sz w:val="26"/>
            <w:szCs w:val="26"/>
          </w:rPr>
          <w:t>г</w:t>
        </w:r>
      </w:smartTag>
      <w:r w:rsidR="007C3BAE" w:rsidRPr="00BB07D1">
        <w:rPr>
          <w:sz w:val="26"/>
          <w:szCs w:val="26"/>
        </w:rPr>
        <w:t>. №</w:t>
      </w:r>
      <w:r w:rsidR="00952276" w:rsidRPr="00BB07D1">
        <w:rPr>
          <w:sz w:val="26"/>
          <w:szCs w:val="26"/>
        </w:rPr>
        <w:t> </w:t>
      </w:r>
      <w:r w:rsidR="007C3BAE" w:rsidRPr="00BB07D1">
        <w:rPr>
          <w:sz w:val="26"/>
          <w:szCs w:val="26"/>
        </w:rPr>
        <w:t>1067 исполь</w:t>
      </w:r>
      <w:r w:rsidR="00DA696D">
        <w:rPr>
          <w:sz w:val="26"/>
          <w:szCs w:val="26"/>
        </w:rPr>
        <w:t>зовать до их физического износа.</w:t>
      </w:r>
    </w:p>
    <w:p w:rsidR="008671A0" w:rsidRPr="00BB07D1" w:rsidRDefault="007C3BAE" w:rsidP="001742A2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  <w:r w:rsidRPr="00BB07D1">
        <w:rPr>
          <w:bCs/>
          <w:sz w:val="26"/>
          <w:szCs w:val="26"/>
        </w:rPr>
        <w:t>Федеральный перечень учебников</w:t>
      </w:r>
      <w:r w:rsidR="00DA696D">
        <w:rPr>
          <w:bCs/>
          <w:sz w:val="26"/>
          <w:szCs w:val="26"/>
        </w:rPr>
        <w:t xml:space="preserve"> </w:t>
      </w:r>
      <w:r w:rsidRPr="00BB07D1">
        <w:rPr>
          <w:bCs/>
          <w:sz w:val="26"/>
          <w:szCs w:val="26"/>
        </w:rPr>
        <w:t xml:space="preserve">включает в себя </w:t>
      </w:r>
      <w:r w:rsidR="007807E1" w:rsidRPr="00BB07D1">
        <w:rPr>
          <w:bCs/>
          <w:sz w:val="26"/>
          <w:szCs w:val="26"/>
        </w:rPr>
        <w:t>три части:</w:t>
      </w:r>
    </w:p>
    <w:p w:rsidR="008671A0" w:rsidRPr="00BB07D1" w:rsidRDefault="007807E1" w:rsidP="001742A2">
      <w:pPr>
        <w:jc w:val="both"/>
        <w:rPr>
          <w:bCs/>
          <w:sz w:val="26"/>
          <w:szCs w:val="26"/>
        </w:rPr>
      </w:pPr>
      <w:r w:rsidRPr="00BB07D1">
        <w:rPr>
          <w:color w:val="000000"/>
          <w:sz w:val="26"/>
          <w:szCs w:val="26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8671A0" w:rsidRPr="00BB07D1" w:rsidRDefault="008671A0" w:rsidP="001742A2">
      <w:pPr>
        <w:jc w:val="both"/>
        <w:rPr>
          <w:bCs/>
          <w:sz w:val="26"/>
          <w:szCs w:val="26"/>
        </w:rPr>
      </w:pPr>
      <w:r w:rsidRPr="00BB07D1">
        <w:rPr>
          <w:bCs/>
          <w:sz w:val="26"/>
          <w:szCs w:val="26"/>
        </w:rPr>
        <w:t>2.</w:t>
      </w:r>
      <w:r w:rsidR="007C3BAE" w:rsidRPr="00BB07D1">
        <w:rPr>
          <w:bCs/>
          <w:sz w:val="26"/>
          <w:szCs w:val="26"/>
        </w:rPr>
        <w:t xml:space="preserve"> </w:t>
      </w:r>
      <w:r w:rsidR="007807E1" w:rsidRPr="00BB07D1">
        <w:rPr>
          <w:color w:val="000000"/>
          <w:sz w:val="26"/>
          <w:szCs w:val="26"/>
        </w:rPr>
        <w:t>Учебники, 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:rsidR="00E21B6C" w:rsidRPr="00BB07D1" w:rsidRDefault="008671A0" w:rsidP="001742A2">
      <w:pPr>
        <w:tabs>
          <w:tab w:val="left" w:pos="0"/>
        </w:tabs>
        <w:jc w:val="both"/>
        <w:rPr>
          <w:bCs/>
          <w:sz w:val="26"/>
          <w:szCs w:val="26"/>
        </w:rPr>
      </w:pPr>
      <w:r w:rsidRPr="00BB07D1">
        <w:rPr>
          <w:bCs/>
          <w:sz w:val="26"/>
          <w:szCs w:val="26"/>
        </w:rPr>
        <w:t>3.</w:t>
      </w:r>
      <w:r w:rsidR="007807E1" w:rsidRPr="00BB07D1">
        <w:rPr>
          <w:sz w:val="26"/>
          <w:szCs w:val="26"/>
        </w:rPr>
        <w:t xml:space="preserve"> </w:t>
      </w:r>
      <w:r w:rsidR="007807E1" w:rsidRPr="00BB07D1">
        <w:rPr>
          <w:bCs/>
          <w:sz w:val="26"/>
          <w:szCs w:val="26"/>
        </w:rPr>
        <w:t xml:space="preserve">Учебники, обеспечивающие учет региональных и этнокультурных особенностей субъектов Российской Федерации, реализацию прав граждан </w:t>
      </w:r>
      <w:r w:rsidR="00E21B6C" w:rsidRPr="00BB07D1">
        <w:rPr>
          <w:sz w:val="26"/>
          <w:szCs w:val="26"/>
        </w:rPr>
        <w:t>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4341AD" w:rsidRDefault="00C4699B" w:rsidP="001742A2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  <w:r w:rsidRPr="00BB07D1">
        <w:rPr>
          <w:sz w:val="26"/>
          <w:szCs w:val="26"/>
        </w:rPr>
        <w:t xml:space="preserve">При реализации обязательной части основной образовательной программы по учебному предмету «Физика» в 2014-2015 учебном году рекомендуется использовать учебники, </w:t>
      </w:r>
      <w:r w:rsidR="00DA696D" w:rsidRPr="00BB07D1">
        <w:rPr>
          <w:bCs/>
          <w:sz w:val="26"/>
          <w:szCs w:val="26"/>
        </w:rPr>
        <w:t>представленные в таблице</w:t>
      </w:r>
      <w:r w:rsidR="00DA696D">
        <w:rPr>
          <w:bCs/>
          <w:sz w:val="26"/>
          <w:szCs w:val="26"/>
        </w:rPr>
        <w:t xml:space="preserve"> и</w:t>
      </w:r>
      <w:r w:rsidR="00DA696D" w:rsidRPr="00BB07D1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 xml:space="preserve">включенные в </w:t>
      </w:r>
      <w:r w:rsidR="00DA696D">
        <w:rPr>
          <w:sz w:val="26"/>
          <w:szCs w:val="26"/>
        </w:rPr>
        <w:t>ф</w:t>
      </w:r>
      <w:r w:rsidRPr="00BB07D1">
        <w:rPr>
          <w:bCs/>
          <w:sz w:val="26"/>
          <w:szCs w:val="26"/>
        </w:rPr>
        <w:t>едеральный перечень.</w:t>
      </w:r>
    </w:p>
    <w:p w:rsidR="00DA696D" w:rsidRDefault="00DA696D" w:rsidP="001742A2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DA696D" w:rsidRPr="00BB07D1" w:rsidRDefault="00DA696D" w:rsidP="001742A2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C4699B" w:rsidRPr="00BB07D1" w:rsidRDefault="00C4699B" w:rsidP="001742A2">
      <w:pPr>
        <w:tabs>
          <w:tab w:val="left" w:pos="567"/>
        </w:tabs>
        <w:ind w:firstLine="720"/>
        <w:jc w:val="right"/>
        <w:rPr>
          <w:sz w:val="26"/>
          <w:szCs w:val="26"/>
        </w:rPr>
      </w:pPr>
      <w:r w:rsidRPr="00BB07D1">
        <w:rPr>
          <w:sz w:val="26"/>
          <w:szCs w:val="26"/>
        </w:rPr>
        <w:t xml:space="preserve">Таблица </w:t>
      </w:r>
      <w:r w:rsidR="00952276" w:rsidRPr="00BB07D1">
        <w:rPr>
          <w:sz w:val="26"/>
          <w:szCs w:val="26"/>
        </w:rPr>
        <w:t>3</w:t>
      </w:r>
    </w:p>
    <w:p w:rsidR="00C4699B" w:rsidRPr="00BB07D1" w:rsidRDefault="00C4699B" w:rsidP="008D6CE7">
      <w:pPr>
        <w:spacing w:line="276" w:lineRule="auto"/>
        <w:jc w:val="center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087805" w:rsidRPr="00BB07D1" w:rsidRDefault="00087805" w:rsidP="008D6CE7">
      <w:pPr>
        <w:spacing w:line="276" w:lineRule="auto"/>
        <w:jc w:val="center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1.2. Основное общее образование</w:t>
      </w:r>
    </w:p>
    <w:p w:rsidR="00087805" w:rsidRPr="00BB07D1" w:rsidRDefault="00087805" w:rsidP="008D6CE7">
      <w:pPr>
        <w:spacing w:line="276" w:lineRule="auto"/>
        <w:jc w:val="center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1.2.5. Естественнонаучные предметы (предметная область)</w:t>
      </w:r>
    </w:p>
    <w:p w:rsidR="00C4699B" w:rsidRPr="00BB07D1" w:rsidRDefault="00087805" w:rsidP="008D6CE7">
      <w:pPr>
        <w:spacing w:line="276" w:lineRule="auto"/>
        <w:jc w:val="center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 xml:space="preserve">1.2.5.1. </w:t>
      </w:r>
      <w:r w:rsidR="00C4699B" w:rsidRPr="00BB07D1">
        <w:rPr>
          <w:color w:val="000000"/>
          <w:sz w:val="26"/>
          <w:szCs w:val="26"/>
        </w:rPr>
        <w:t>Физика (учебный предмет)</w:t>
      </w:r>
    </w:p>
    <w:tbl>
      <w:tblPr>
        <w:tblW w:w="9759" w:type="dxa"/>
        <w:tblInd w:w="-72" w:type="dxa"/>
        <w:tblLayout w:type="fixed"/>
        <w:tblLook w:val="0000"/>
      </w:tblPr>
      <w:tblGrid>
        <w:gridCol w:w="1314"/>
        <w:gridCol w:w="2142"/>
        <w:gridCol w:w="1686"/>
        <w:gridCol w:w="816"/>
        <w:gridCol w:w="1863"/>
        <w:gridCol w:w="1938"/>
      </w:tblGrid>
      <w:tr w:rsidR="00C4699B" w:rsidRPr="00BB07D1" w:rsidTr="00242DCF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9B" w:rsidRPr="00BB07D1" w:rsidRDefault="00C4699B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lastRenderedPageBreak/>
              <w:t>Порядковый номер учебника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9B" w:rsidRPr="00BB07D1" w:rsidRDefault="00C4699B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Автор/авторский коллектив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C" w:rsidRPr="00BB07D1" w:rsidRDefault="00C4699B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Наимено</w:t>
            </w:r>
            <w:r w:rsidR="00DA073C" w:rsidRPr="00BB07D1">
              <w:rPr>
                <w:color w:val="000000"/>
                <w:sz w:val="22"/>
                <w:szCs w:val="22"/>
              </w:rPr>
              <w:t>-</w:t>
            </w:r>
          </w:p>
          <w:p w:rsidR="00C4699B" w:rsidRPr="00BB07D1" w:rsidRDefault="00C4699B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вание учебника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9B" w:rsidRPr="00BB07D1" w:rsidRDefault="00C4699B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9B" w:rsidRPr="00BB07D1" w:rsidRDefault="00C4699B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Наименование издателя учебника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9B" w:rsidRPr="00BB07D1" w:rsidRDefault="00C4699B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Адрес страницы об учебнике на официальном сайте издателя (издательств)</w:t>
            </w:r>
          </w:p>
        </w:tc>
      </w:tr>
      <w:tr w:rsidR="003460A5" w:rsidRPr="00BB07D1" w:rsidTr="00BB07D1">
        <w:trPr>
          <w:trHeight w:val="92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1.2.5.1.5.1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Белага В.В., Ломаченков И.А., Панебратцев Ю.А.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http://spheres.ru/physics/about/326/</w:t>
              </w:r>
            </w:hyperlink>
          </w:p>
        </w:tc>
      </w:tr>
      <w:tr w:rsidR="003460A5" w:rsidRPr="00BB07D1" w:rsidTr="00BB07D1">
        <w:trPr>
          <w:trHeight w:val="94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1.2.5.1.5.2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Белага В.В., Ломаченков И.А., Панебратцев Ю.А.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http://spheres.ru/physics/about/437/</w:t>
              </w:r>
            </w:hyperlink>
          </w:p>
        </w:tc>
      </w:tr>
      <w:tr w:rsidR="003460A5" w:rsidRPr="00BB07D1" w:rsidTr="00242DCF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1.2.5.1.5.3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 Белага В.В., Ломаченков И.А., Панебратцев Ю.А.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14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http://spheres.ru/physics/about/523/</w:t>
              </w:r>
            </w:hyperlink>
          </w:p>
        </w:tc>
      </w:tr>
      <w:tr w:rsidR="003460A5" w:rsidRPr="00BB07D1" w:rsidTr="00242DCF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1.2.5.1.2.1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Генденштейн Л.Э., Кайдалов А.Б. под ред. Орлова В.А., Ройзена И.И.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"Физика" 7 класс, в 2 ч.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ИОЦ Мнемозина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15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http://www.mnemozina.ru/work/catalog/253/267/3840</w:t>
              </w:r>
            </w:hyperlink>
          </w:p>
        </w:tc>
      </w:tr>
      <w:tr w:rsidR="003460A5" w:rsidRPr="00BB07D1" w:rsidTr="00242DCF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1.2.5.1.2.2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Генденштейн Л.Э., Кайдалов А.Б. под ред. Орлова В.А., Ройзена И.И.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"Физика" 8 класс, в 2 ч.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ИОЦ Мнемозина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16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http://www.mnemozina.ru/work/catalog/253/267/3840</w:t>
              </w:r>
            </w:hyperlink>
          </w:p>
        </w:tc>
      </w:tr>
      <w:tr w:rsidR="003460A5" w:rsidRPr="00BB07D1" w:rsidTr="00242DCF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1.2.5.1.2.3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Генденштейн Л.Э., Кайдалов А.Б. под ред. Орлова В.А., Ройзена И.И.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"Физика" 9 класс, в 2 ч.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ИОЦ Мнемозина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17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http://www.mnemozina.ru/work/catalog/253/267/3840</w:t>
              </w:r>
            </w:hyperlink>
          </w:p>
        </w:tc>
      </w:tr>
      <w:tr w:rsidR="003460A5" w:rsidRPr="00BB07D1" w:rsidTr="00242DCF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1.2.5.1.3.1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Грачёв А.В., Погожев В.А., Селиверстов А.В.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«Физика. 7 класс». Учебник для учащихся общеобразовательных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http://vgf.ru/fizG</w:t>
            </w:r>
          </w:p>
        </w:tc>
      </w:tr>
      <w:tr w:rsidR="003460A5" w:rsidRPr="00BB07D1" w:rsidTr="00242DCF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1.2.5.1.3.2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Грачёв А.В., Погожев В.А., Вишнякова Е.А.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«Физика. 8 класс». Учебник для учащихся общеобразовательных организаций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http://vgf.ru/fizG</w:t>
            </w:r>
          </w:p>
        </w:tc>
      </w:tr>
      <w:tr w:rsidR="003460A5" w:rsidRPr="00BB07D1" w:rsidTr="00242DCF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1.2.5.1.3.3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Грачёв А.В., Погожев В.А., Боков П.Ю.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«Физика. 9 класс». Учебник для учащихся общеобразовательных организаций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http://vgf.ru/fizG</w:t>
            </w:r>
          </w:p>
        </w:tc>
      </w:tr>
      <w:tr w:rsidR="003460A5" w:rsidRPr="00BB07D1" w:rsidTr="00242DCF">
        <w:trPr>
          <w:trHeight w:val="7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1.2.5.1.4.1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Кабардин О.Ф.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18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www.prosv.ru/umk/5-9</w:t>
              </w:r>
            </w:hyperlink>
          </w:p>
        </w:tc>
      </w:tr>
      <w:tr w:rsidR="003460A5" w:rsidRPr="00BB07D1" w:rsidTr="00242DCF">
        <w:trPr>
          <w:trHeight w:val="82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lastRenderedPageBreak/>
              <w:t>1.2.5.1.4.2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Кабардин О.Ф.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19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www.prosv.ru/umk/5-9</w:t>
              </w:r>
            </w:hyperlink>
          </w:p>
        </w:tc>
      </w:tr>
      <w:tr w:rsidR="003460A5" w:rsidRPr="00BB07D1" w:rsidTr="00242DCF">
        <w:trPr>
          <w:trHeight w:val="71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1.2.5.1.4.3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Кабардин О.Ф.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20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www.prosv.ru/umk/5-9</w:t>
              </w:r>
            </w:hyperlink>
          </w:p>
        </w:tc>
      </w:tr>
      <w:tr w:rsidR="00087805" w:rsidRPr="00BB07D1" w:rsidTr="00242DCF">
        <w:trPr>
          <w:trHeight w:val="7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1.2.5.1.5.1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Кривченко И.В.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05" w:rsidRPr="00BB07D1" w:rsidRDefault="0008780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hyperlink r:id="rId21" w:history="1">
              <w:r w:rsidRPr="00BB07D1">
                <w:rPr>
                  <w:rStyle w:val="a3"/>
                  <w:sz w:val="22"/>
                  <w:szCs w:val="22"/>
                </w:rPr>
                <w:t>http://lbz.ru/books/433</w:t>
              </w:r>
              <w:r w:rsidRPr="00BB07D1">
                <w:rPr>
                  <w:rStyle w:val="a3"/>
                  <w:sz w:val="22"/>
                  <w:szCs w:val="22"/>
                </w:rPr>
                <w:t>/</w:t>
              </w:r>
              <w:r w:rsidRPr="00BB07D1">
                <w:rPr>
                  <w:rStyle w:val="a3"/>
                  <w:sz w:val="22"/>
                  <w:szCs w:val="22"/>
                </w:rPr>
                <w:t>8205/</w:t>
              </w:r>
            </w:hyperlink>
            <w:r w:rsidRPr="00BB07D1">
              <w:rPr>
                <w:color w:val="000000"/>
                <w:sz w:val="22"/>
                <w:szCs w:val="22"/>
              </w:rPr>
              <w:t xml:space="preserve"> </w:t>
            </w:r>
            <w:r w:rsidR="00087805" w:rsidRPr="00BB07D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87805" w:rsidRPr="00BB07D1" w:rsidTr="00242DCF">
        <w:trPr>
          <w:trHeight w:val="82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1.2.5.1.5.2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Кривченко И.В.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05" w:rsidRPr="00BB07D1" w:rsidRDefault="0008780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http://lbz.ru/books/433/8206/ </w:t>
            </w:r>
          </w:p>
        </w:tc>
      </w:tr>
      <w:tr w:rsidR="00087805" w:rsidRPr="00BB07D1" w:rsidTr="00242DCF">
        <w:trPr>
          <w:trHeight w:val="89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1.2.5.1.5.3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Кривченко И.В., Пентин А.Ю.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05" w:rsidRPr="00BB07D1" w:rsidRDefault="0008780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05" w:rsidRPr="00BB07D1" w:rsidRDefault="00087805" w:rsidP="00BB07D1">
            <w:pPr>
              <w:rPr>
                <w:color w:val="000000"/>
                <w:sz w:val="22"/>
                <w:szCs w:val="22"/>
              </w:rPr>
            </w:pPr>
            <w:hyperlink r:id="rId22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 xml:space="preserve">http://lbz.ru/books/433/8207/ </w:t>
              </w:r>
            </w:hyperlink>
          </w:p>
        </w:tc>
      </w:tr>
      <w:tr w:rsidR="003460A5" w:rsidRPr="00BB07D1" w:rsidTr="00242DCF">
        <w:trPr>
          <w:trHeight w:val="51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1.2.5.1.6.1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Перышкин А.В.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23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http://www.drofa.ru/46/</w:t>
              </w:r>
            </w:hyperlink>
          </w:p>
        </w:tc>
      </w:tr>
      <w:tr w:rsidR="003460A5" w:rsidRPr="00BB07D1" w:rsidTr="00242DCF">
        <w:trPr>
          <w:trHeight w:val="70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1.2.5.1.6.2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Перышкин А.В.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24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</w:t>
              </w:r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t</w:t>
              </w:r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tp://www.drofa.ru/46/</w:t>
              </w:r>
            </w:hyperlink>
          </w:p>
        </w:tc>
      </w:tr>
      <w:tr w:rsidR="003460A5" w:rsidRPr="00BB07D1" w:rsidTr="00242DCF">
        <w:trPr>
          <w:trHeight w:val="69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1.2.5.1.6.3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Перышкин А.В., Гутник Е.М.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25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http://www.drofa.ru/46/</w:t>
              </w:r>
            </w:hyperlink>
          </w:p>
        </w:tc>
      </w:tr>
      <w:tr w:rsidR="003460A5" w:rsidRPr="00BB07D1" w:rsidTr="00242DCF">
        <w:trPr>
          <w:trHeight w:val="53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1.2.5.1.7.1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Пурышева Н.С., Важеевская Н.Е.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26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</w:t>
              </w:r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:</w:t>
              </w:r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//www.drofa.ru/47/</w:t>
              </w:r>
            </w:hyperlink>
            <w:r w:rsidRPr="00BB07D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460A5" w:rsidRPr="00BB07D1" w:rsidTr="00242DCF">
        <w:trPr>
          <w:trHeight w:val="6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1.2.5.1.7.2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Пурышева Н.С., Важеевская Н.Е.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27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http://www.drofa.ru/47/</w:t>
              </w:r>
            </w:hyperlink>
          </w:p>
        </w:tc>
      </w:tr>
      <w:tr w:rsidR="003460A5" w:rsidRPr="00BB07D1" w:rsidTr="00242DCF">
        <w:trPr>
          <w:trHeight w:val="8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1.2.5.1.7.3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Пурышева Н.С., Важеевская Н.Е., Чаругин В.М.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hyperlink r:id="rId28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http://www.drofa.ru/47/</w:t>
              </w:r>
            </w:hyperlink>
          </w:p>
        </w:tc>
      </w:tr>
      <w:tr w:rsidR="003460A5" w:rsidRPr="00BB07D1" w:rsidTr="00242DCF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1.2.5.1.8.1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Хижнякова Л.С., Синявина А.А.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«Физика. 7 класс». Учебник для учащихся общеобразовательных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http://vgf.ru/fizH</w:t>
            </w:r>
          </w:p>
        </w:tc>
      </w:tr>
      <w:tr w:rsidR="003460A5" w:rsidRPr="00BB07D1" w:rsidTr="00242DCF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1.2.5.1.8.2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Хижнякова Л.С., Синявина А.А.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«Физика. 8 класс». Учебник для учащихся общеобразовательных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http://vgf.ru/fizH</w:t>
            </w:r>
          </w:p>
        </w:tc>
      </w:tr>
      <w:tr w:rsidR="003460A5" w:rsidRPr="00BB07D1" w:rsidTr="00242DCF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1.2.5.1.8.3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Хижнякова Л.С., Синявина А.А.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«Физика. 9 класс». Учебник для учащихся общеобразовательных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A5" w:rsidRPr="00BB07D1" w:rsidRDefault="003460A5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A5" w:rsidRPr="00BB07D1" w:rsidRDefault="003460A5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http://vgf.ru/fizH</w:t>
            </w:r>
          </w:p>
        </w:tc>
      </w:tr>
    </w:tbl>
    <w:p w:rsidR="00C4699B" w:rsidRPr="00BB07D1" w:rsidRDefault="00C4699B" w:rsidP="008D6CE7">
      <w:pPr>
        <w:spacing w:line="276" w:lineRule="auto"/>
        <w:jc w:val="center"/>
        <w:rPr>
          <w:color w:val="000000"/>
          <w:sz w:val="22"/>
          <w:szCs w:val="22"/>
        </w:rPr>
      </w:pPr>
    </w:p>
    <w:p w:rsidR="00C4699B" w:rsidRPr="00BB07D1" w:rsidRDefault="00DA073C" w:rsidP="005F51E5">
      <w:pPr>
        <w:tabs>
          <w:tab w:val="left" w:pos="567"/>
        </w:tabs>
        <w:spacing w:line="276" w:lineRule="auto"/>
        <w:ind w:firstLine="72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Таким образом, д</w:t>
      </w:r>
      <w:r w:rsidR="005714B6" w:rsidRPr="00BB07D1">
        <w:rPr>
          <w:sz w:val="26"/>
          <w:szCs w:val="26"/>
        </w:rPr>
        <w:t xml:space="preserve">ля основной школы </w:t>
      </w:r>
      <w:r w:rsidR="00860687" w:rsidRPr="00BB07D1">
        <w:rPr>
          <w:sz w:val="26"/>
          <w:szCs w:val="26"/>
        </w:rPr>
        <w:t xml:space="preserve">в </w:t>
      </w:r>
      <w:r w:rsidR="00684940" w:rsidRPr="00BB07D1">
        <w:rPr>
          <w:sz w:val="26"/>
          <w:szCs w:val="26"/>
        </w:rPr>
        <w:t xml:space="preserve">федеральном перечне </w:t>
      </w:r>
      <w:r w:rsidR="005714B6" w:rsidRPr="00BB07D1">
        <w:rPr>
          <w:sz w:val="26"/>
          <w:szCs w:val="26"/>
        </w:rPr>
        <w:t xml:space="preserve">представлено </w:t>
      </w:r>
      <w:r w:rsidR="00A91A9B" w:rsidRPr="00BB07D1">
        <w:rPr>
          <w:sz w:val="26"/>
          <w:szCs w:val="26"/>
        </w:rPr>
        <w:t xml:space="preserve">восемь </w:t>
      </w:r>
      <w:r w:rsidRPr="00BB07D1">
        <w:rPr>
          <w:sz w:val="26"/>
          <w:szCs w:val="26"/>
        </w:rPr>
        <w:t xml:space="preserve">комплектов </w:t>
      </w:r>
      <w:r w:rsidR="00A91A9B" w:rsidRPr="00BB07D1">
        <w:rPr>
          <w:sz w:val="26"/>
          <w:szCs w:val="26"/>
        </w:rPr>
        <w:t>учебников, следующих авторов:</w:t>
      </w:r>
      <w:r w:rsidR="00A91A9B" w:rsidRPr="00BB07D1">
        <w:rPr>
          <w:color w:val="000000"/>
          <w:sz w:val="26"/>
          <w:szCs w:val="26"/>
        </w:rPr>
        <w:t xml:space="preserve"> Белага В.В. (ОАО "Издательство" </w:t>
      </w:r>
      <w:r w:rsidR="00A91A9B" w:rsidRPr="00BB07D1">
        <w:rPr>
          <w:color w:val="000000"/>
          <w:sz w:val="26"/>
          <w:szCs w:val="26"/>
        </w:rPr>
        <w:lastRenderedPageBreak/>
        <w:t xml:space="preserve">Просвещение"); Генденштейн Л.Э. (ООО "ИОЦ Мнемозина"); Грачёв </w:t>
      </w:r>
      <w:r w:rsidR="005F51E5" w:rsidRPr="00BB07D1">
        <w:rPr>
          <w:color w:val="000000"/>
          <w:sz w:val="26"/>
          <w:szCs w:val="26"/>
        </w:rPr>
        <w:t xml:space="preserve">А.В. </w:t>
      </w:r>
      <w:r w:rsidR="00A91A9B" w:rsidRPr="00BB07D1">
        <w:rPr>
          <w:color w:val="000000"/>
          <w:sz w:val="26"/>
          <w:szCs w:val="26"/>
        </w:rPr>
        <w:t xml:space="preserve">(ООО Издательский центр "ВЕНТАНА-ГРАФ"); Кабардин О.Ф. (ОАО "Издательство" Просвещение"); Кривченко И.В. (ООО "БИНОМ. Лаборатория знаний"); Перышкин А.В. (ООО "ДРОФА"); Пурышева Н.С. (ООО "ДРОФА"); </w:t>
      </w:r>
      <w:r w:rsidR="00D51283" w:rsidRPr="00BB07D1">
        <w:rPr>
          <w:color w:val="000000"/>
          <w:sz w:val="26"/>
          <w:szCs w:val="26"/>
        </w:rPr>
        <w:t>Хижнякова Л.С. (ООО Издательский центр "ВЕНТАНА-ГРАФ").</w:t>
      </w:r>
      <w:r w:rsidR="005714B6" w:rsidRPr="00BB07D1">
        <w:rPr>
          <w:sz w:val="26"/>
          <w:szCs w:val="26"/>
        </w:rPr>
        <w:t xml:space="preserve"> </w:t>
      </w:r>
      <w:r w:rsidR="00242DCF" w:rsidRPr="00BB07D1">
        <w:rPr>
          <w:sz w:val="26"/>
          <w:szCs w:val="26"/>
        </w:rPr>
        <w:t>И</w:t>
      </w:r>
      <w:r w:rsidRPr="00BB07D1">
        <w:rPr>
          <w:sz w:val="26"/>
          <w:szCs w:val="26"/>
        </w:rPr>
        <w:t>нформация о</w:t>
      </w:r>
      <w:r w:rsidR="00242DCF" w:rsidRPr="00BB07D1">
        <w:rPr>
          <w:sz w:val="26"/>
          <w:szCs w:val="26"/>
        </w:rPr>
        <w:t>б учебниках представлена н</w:t>
      </w:r>
      <w:r w:rsidRPr="00BB07D1">
        <w:rPr>
          <w:sz w:val="26"/>
          <w:szCs w:val="26"/>
        </w:rPr>
        <w:t xml:space="preserve">а </w:t>
      </w:r>
      <w:r w:rsidRPr="00BB07D1">
        <w:rPr>
          <w:color w:val="000000"/>
          <w:sz w:val="26"/>
          <w:szCs w:val="26"/>
        </w:rPr>
        <w:t>официальны</w:t>
      </w:r>
      <w:r w:rsidR="00242DCF" w:rsidRPr="00BB07D1">
        <w:rPr>
          <w:color w:val="000000"/>
          <w:sz w:val="26"/>
          <w:szCs w:val="26"/>
        </w:rPr>
        <w:t>х</w:t>
      </w:r>
      <w:r w:rsidRPr="00BB07D1">
        <w:rPr>
          <w:color w:val="000000"/>
          <w:sz w:val="26"/>
          <w:szCs w:val="26"/>
        </w:rPr>
        <w:t xml:space="preserve"> сайтах издательств.</w:t>
      </w:r>
    </w:p>
    <w:p w:rsidR="0084187F" w:rsidRPr="00BB07D1" w:rsidRDefault="0084187F" w:rsidP="008D6CE7">
      <w:pPr>
        <w:tabs>
          <w:tab w:val="left" w:pos="567"/>
        </w:tabs>
        <w:spacing w:line="276" w:lineRule="auto"/>
        <w:ind w:firstLine="720"/>
        <w:jc w:val="both"/>
        <w:rPr>
          <w:sz w:val="26"/>
          <w:szCs w:val="26"/>
        </w:rPr>
      </w:pPr>
    </w:p>
    <w:p w:rsidR="005714B6" w:rsidRPr="00BB07D1" w:rsidRDefault="005714B6" w:rsidP="008D6CE7">
      <w:pPr>
        <w:tabs>
          <w:tab w:val="left" w:pos="567"/>
        </w:tabs>
        <w:spacing w:line="276" w:lineRule="auto"/>
        <w:ind w:firstLine="720"/>
        <w:jc w:val="center"/>
        <w:rPr>
          <w:sz w:val="26"/>
          <w:szCs w:val="26"/>
        </w:rPr>
      </w:pPr>
      <w:r w:rsidRPr="00BB07D1">
        <w:rPr>
          <w:sz w:val="26"/>
          <w:szCs w:val="26"/>
        </w:rPr>
        <w:t>1.3. Среднее общее образование</w:t>
      </w:r>
    </w:p>
    <w:p w:rsidR="001F29C9" w:rsidRPr="00BB07D1" w:rsidRDefault="001F29C9" w:rsidP="008D6CE7">
      <w:pPr>
        <w:spacing w:line="276" w:lineRule="auto"/>
        <w:jc w:val="center"/>
        <w:rPr>
          <w:color w:val="000000"/>
          <w:sz w:val="26"/>
          <w:szCs w:val="26"/>
        </w:rPr>
      </w:pPr>
      <w:r w:rsidRPr="00BB07D1">
        <w:rPr>
          <w:sz w:val="26"/>
          <w:szCs w:val="26"/>
        </w:rPr>
        <w:t>1.3.5.</w:t>
      </w:r>
      <w:r w:rsidRPr="00BB07D1">
        <w:rPr>
          <w:color w:val="000000"/>
          <w:sz w:val="26"/>
          <w:szCs w:val="26"/>
        </w:rPr>
        <w:t xml:space="preserve"> Естественные науки (предметная область)</w:t>
      </w:r>
    </w:p>
    <w:p w:rsidR="001F29C9" w:rsidRPr="00BB07D1" w:rsidRDefault="001F29C9" w:rsidP="008D6CE7">
      <w:pPr>
        <w:spacing w:line="276" w:lineRule="auto"/>
        <w:jc w:val="center"/>
        <w:rPr>
          <w:color w:val="000000"/>
          <w:sz w:val="26"/>
          <w:szCs w:val="26"/>
        </w:rPr>
      </w:pPr>
      <w:r w:rsidRPr="00BB07D1">
        <w:rPr>
          <w:sz w:val="26"/>
          <w:szCs w:val="26"/>
        </w:rPr>
        <w:t>1.3.5.1.</w:t>
      </w:r>
      <w:r w:rsidRPr="00BB07D1">
        <w:rPr>
          <w:color w:val="000000"/>
          <w:sz w:val="26"/>
          <w:szCs w:val="26"/>
        </w:rPr>
        <w:t xml:space="preserve"> Физика (базовый уровень) (учебный предмет)</w:t>
      </w:r>
    </w:p>
    <w:tbl>
      <w:tblPr>
        <w:tblW w:w="9900" w:type="dxa"/>
        <w:tblInd w:w="-72" w:type="dxa"/>
        <w:tblLayout w:type="fixed"/>
        <w:tblLook w:val="0000"/>
      </w:tblPr>
      <w:tblGrid>
        <w:gridCol w:w="1440"/>
        <w:gridCol w:w="1980"/>
        <w:gridCol w:w="1863"/>
        <w:gridCol w:w="816"/>
        <w:gridCol w:w="1863"/>
        <w:gridCol w:w="1938"/>
      </w:tblGrid>
      <w:tr w:rsidR="001F29C9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Порядковый номер учебника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Автор/авторский коллектив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Наименование издателя учебника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Адрес страницы об учебнике на официальном сайте издателя (издательств)</w:t>
            </w:r>
          </w:p>
        </w:tc>
      </w:tr>
      <w:tr w:rsidR="001F29C9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1.3.5.1.1.1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Генденштейн Л.Э., Дик Ю.И. под ред. Орлова В.А.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 10 класс (базовый и углубленный уровни)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ИОЦ Мнемозина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hyperlink r:id="rId29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http://www.mnemozina.ru/work/catalog/2738/4741/4745/4836</w:t>
              </w:r>
            </w:hyperlink>
          </w:p>
        </w:tc>
      </w:tr>
      <w:tr w:rsidR="001F29C9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1.3.5.1.1.2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Генденштейн Л.Э., Дик Ю.И. под ред. Орлова В.А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 11 класс (базовый и углубленный уровни)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ИОЦ Мнемозина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hyperlink r:id="rId30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http://www.mnemozina.ru/work/catalog/2738/4741/4745/4836</w:t>
              </w:r>
            </w:hyperlink>
          </w:p>
        </w:tc>
      </w:tr>
      <w:tr w:rsidR="001F29C9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1.3.5.1.2.1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Грачёв</w:t>
            </w:r>
            <w:r w:rsidR="00860687" w:rsidRPr="00BB07D1">
              <w:rPr>
                <w:color w:val="000000"/>
                <w:sz w:val="22"/>
                <w:szCs w:val="22"/>
              </w:rPr>
              <w:t xml:space="preserve"> А.В.</w:t>
            </w:r>
            <w:r w:rsidRPr="00BB07D1">
              <w:rPr>
                <w:color w:val="000000"/>
                <w:sz w:val="22"/>
                <w:szCs w:val="22"/>
              </w:rPr>
              <w:t>, Погожев</w:t>
            </w:r>
            <w:r w:rsidR="00860687" w:rsidRPr="00BB07D1">
              <w:rPr>
                <w:color w:val="000000"/>
                <w:sz w:val="22"/>
                <w:szCs w:val="22"/>
              </w:rPr>
              <w:t xml:space="preserve"> В.А.</w:t>
            </w:r>
            <w:r w:rsidRPr="00BB07D1">
              <w:rPr>
                <w:color w:val="000000"/>
                <w:sz w:val="22"/>
                <w:szCs w:val="22"/>
              </w:rPr>
              <w:t>, Салецкий</w:t>
            </w:r>
            <w:r w:rsidR="00860687" w:rsidRPr="00BB07D1">
              <w:rPr>
                <w:color w:val="000000"/>
                <w:sz w:val="22"/>
                <w:szCs w:val="22"/>
              </w:rPr>
              <w:t xml:space="preserve"> А.М.</w:t>
            </w:r>
            <w:r w:rsidRPr="00BB07D1">
              <w:rPr>
                <w:color w:val="000000"/>
                <w:sz w:val="22"/>
                <w:szCs w:val="22"/>
              </w:rPr>
              <w:t>, Боков</w:t>
            </w:r>
            <w:r w:rsidR="00860687" w:rsidRPr="00BB07D1">
              <w:rPr>
                <w:color w:val="000000"/>
                <w:sz w:val="22"/>
                <w:szCs w:val="22"/>
              </w:rPr>
              <w:t xml:space="preserve"> П.Ю.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10 класс: базовый уровень, углублённый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Издательский центр </w:t>
            </w:r>
            <w:r w:rsidR="001F29C9" w:rsidRPr="00BB07D1">
              <w:rPr>
                <w:color w:val="000000"/>
                <w:sz w:val="22"/>
                <w:szCs w:val="22"/>
              </w:rPr>
              <w:t>ВЕНТАНА-ГРАФ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http://vgf.ru/fizG</w:t>
            </w:r>
          </w:p>
        </w:tc>
      </w:tr>
      <w:tr w:rsidR="001F29C9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1.3.5.1.2.2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860687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Грачёв А.В., Погожев В.А., Салецкий А.М., Боков П.Ю.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11 класс: базовый уровень, углублённый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Издательский центр </w:t>
            </w:r>
            <w:r w:rsidR="001F29C9" w:rsidRPr="00BB07D1">
              <w:rPr>
                <w:color w:val="000000"/>
                <w:sz w:val="22"/>
                <w:szCs w:val="22"/>
              </w:rPr>
              <w:t>ВЕНТАНА-ГРАФ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http://vgf.ru/fizG</w:t>
            </w:r>
          </w:p>
        </w:tc>
      </w:tr>
      <w:tr w:rsidR="001F29C9" w:rsidRPr="00BB07D1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1.3.5.1.3.1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Касьянов В.А.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Базовый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hyperlink r:id="rId31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http://www.drofa.ru/79/</w:t>
              </w:r>
            </w:hyperlink>
          </w:p>
        </w:tc>
      </w:tr>
      <w:tr w:rsidR="001F29C9" w:rsidRPr="00BB07D1">
        <w:trPr>
          <w:trHeight w:val="9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1.3.5.1.3.2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Касьянов В.А.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Базовый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hyperlink r:id="rId32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http://www.drofa.ru/79/</w:t>
              </w:r>
            </w:hyperlink>
          </w:p>
        </w:tc>
      </w:tr>
      <w:tr w:rsidR="001F29C9" w:rsidRPr="00BB07D1">
        <w:trPr>
          <w:trHeight w:val="3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1.3.5.1.4.1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Мякишев Г.Я., Буховцев Б.Б., Сотский Н.Н. (под ред. Парфентьевой Н.А.)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</w:t>
            </w:r>
            <w:r w:rsidR="00495F11" w:rsidRPr="00BB07D1">
              <w:rPr>
                <w:color w:val="000000"/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Издательство </w:t>
            </w:r>
            <w:r w:rsidR="00495F11" w:rsidRPr="00BB07D1">
              <w:rPr>
                <w:color w:val="000000"/>
                <w:sz w:val="22"/>
                <w:szCs w:val="22"/>
              </w:rPr>
              <w:t>«</w:t>
            </w:r>
            <w:r w:rsidRPr="00BB07D1">
              <w:rPr>
                <w:color w:val="000000"/>
                <w:sz w:val="22"/>
                <w:szCs w:val="22"/>
              </w:rPr>
              <w:t>Просвещение</w:t>
            </w:r>
            <w:r w:rsidR="00495F11" w:rsidRPr="00BB07D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www.prosv.ru/umk/10-11</w:t>
            </w:r>
          </w:p>
        </w:tc>
      </w:tr>
      <w:tr w:rsidR="00495F11" w:rsidRPr="00BB07D1">
        <w:trPr>
          <w:trHeight w:val="3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1.3.5.1.4.2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Мякишев Г.Я., Буховцев Б.Б., Чаругин В.М.(под ред. Парфентьевой Н.А.)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11" w:rsidRPr="00BB07D1" w:rsidRDefault="00495F11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www.prosv.ru/umk/10-11</w:t>
            </w:r>
          </w:p>
        </w:tc>
      </w:tr>
      <w:tr w:rsidR="001F29C9" w:rsidRPr="00BB07D1">
        <w:trPr>
          <w:trHeight w:val="8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lastRenderedPageBreak/>
              <w:t>1.3.5.1.5.1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Пурышева Н.С., Важеевская Н.Е., Исаев Д.А.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Базовый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hyperlink r:id="rId33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http://www.drofa.ru/86/</w:t>
              </w:r>
            </w:hyperlink>
          </w:p>
        </w:tc>
      </w:tr>
      <w:tr w:rsidR="001F29C9" w:rsidRPr="00BB07D1">
        <w:trPr>
          <w:trHeight w:val="10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1.3.5.1.5.2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Пурышева Н.С., Важеевская Н.Е., Исаев Д.А., Чаругин В.М.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Базовый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hyperlink r:id="rId34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http://www.drofa.ru/86/</w:t>
              </w:r>
            </w:hyperlink>
          </w:p>
        </w:tc>
      </w:tr>
      <w:tr w:rsidR="001F29C9" w:rsidRPr="00BB07D1">
        <w:trPr>
          <w:trHeight w:val="10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1.3.5.1.6.1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Тихомирова С.А., Яворский Б.М.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 10 класс (базовый и углубленный уровни)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ИОЦ </w:t>
            </w:r>
            <w:r w:rsidR="00495F11" w:rsidRPr="00BB07D1">
              <w:rPr>
                <w:color w:val="000000"/>
                <w:sz w:val="22"/>
                <w:szCs w:val="22"/>
              </w:rPr>
              <w:t>«</w:t>
            </w:r>
            <w:r w:rsidRPr="00BB07D1">
              <w:rPr>
                <w:color w:val="000000"/>
                <w:sz w:val="22"/>
                <w:szCs w:val="22"/>
              </w:rPr>
              <w:t>Мнемозина</w:t>
            </w:r>
            <w:r w:rsidR="00495F11" w:rsidRPr="00BB07D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hyperlink r:id="rId35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http://www.mnemozina.ru/work/catalog/2738/4741/4745/4837</w:t>
              </w:r>
            </w:hyperlink>
          </w:p>
        </w:tc>
      </w:tr>
      <w:tr w:rsidR="001F29C9" w:rsidRPr="00BB07D1">
        <w:trPr>
          <w:trHeight w:val="10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1.3.5.1.6.2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Тихомирова С.А., Яворский Б.М.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 11 класс (базовый и углубленный уровни)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ИОЦ «Мнемозина»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hyperlink r:id="rId36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http://www.mnemozina.ru/work/catalog/2738/4741/4745/4837</w:t>
              </w:r>
            </w:hyperlink>
          </w:p>
        </w:tc>
      </w:tr>
      <w:tr w:rsidR="001F29C9" w:rsidRPr="00BB07D1">
        <w:trPr>
          <w:trHeight w:val="1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1.3.5.1.7.1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Тихомирова С.А., Яворский Б.М. 10 кл.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 10 класс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ИОЦ «Мнемозина»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hyperlink r:id="rId37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http://www.mnemozina.ru/work/catalog/2738/4741/4744/4829</w:t>
              </w:r>
            </w:hyperlink>
          </w:p>
        </w:tc>
      </w:tr>
      <w:tr w:rsidR="001F29C9" w:rsidRPr="00BB07D1">
        <w:trPr>
          <w:trHeight w:val="10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1.3.5.1.7.2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Тихомирова С.А., Яворский Б.М.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 11 класс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ИОЦ «Мнемозина»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C9" w:rsidRPr="00BB07D1" w:rsidRDefault="001F29C9" w:rsidP="00BB07D1">
            <w:pPr>
              <w:rPr>
                <w:color w:val="000000"/>
                <w:sz w:val="22"/>
                <w:szCs w:val="22"/>
              </w:rPr>
            </w:pPr>
            <w:hyperlink r:id="rId38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http://www.mnemozina.ru/work/catalog/2738/4741/4744/4829</w:t>
              </w:r>
            </w:hyperlink>
            <w:r w:rsidR="00DB3104" w:rsidRPr="00BB07D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5F11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1.3.5.1.8.1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Хижнякова Л.С., Синявина А.А., Холина С.А., Кудрявцев В.В.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Физика. 10 класс : базовый уровень, углублённый уровень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11" w:rsidRPr="00BB07D1" w:rsidRDefault="00495F11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hyperlink r:id="rId39" w:history="1">
              <w:r w:rsidRPr="00BB07D1">
                <w:rPr>
                  <w:rStyle w:val="a3"/>
                  <w:sz w:val="22"/>
                  <w:szCs w:val="22"/>
                </w:rPr>
                <w:t>http://vgf.ru/fizH</w:t>
              </w:r>
            </w:hyperlink>
            <w:r w:rsidRPr="00BB07D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5F11" w:rsidRPr="00BB07D1">
        <w:trPr>
          <w:trHeight w:val="3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1.3.5.1.8.2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Хижнякова Л.С., Синявина А.А., Холина С.А., Кудрявцев В.В.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Физика. 11 класс : базовый уровень, углублённый уровень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11" w:rsidRPr="00BB07D1" w:rsidRDefault="00495F11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495F11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11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hyperlink r:id="rId40" w:history="1">
              <w:r w:rsidRPr="00BB07D1">
                <w:rPr>
                  <w:rStyle w:val="a3"/>
                  <w:sz w:val="22"/>
                  <w:szCs w:val="22"/>
                </w:rPr>
                <w:t>http://vg</w:t>
              </w:r>
              <w:r w:rsidRPr="00BB07D1">
                <w:rPr>
                  <w:rStyle w:val="a3"/>
                  <w:sz w:val="22"/>
                  <w:szCs w:val="22"/>
                </w:rPr>
                <w:t>f</w:t>
              </w:r>
              <w:r w:rsidRPr="00BB07D1">
                <w:rPr>
                  <w:rStyle w:val="a3"/>
                  <w:sz w:val="22"/>
                  <w:szCs w:val="22"/>
                </w:rPr>
                <w:t>.ru/fizH</w:t>
              </w:r>
            </w:hyperlink>
            <w:r w:rsidRPr="00BB07D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F29C9" w:rsidRPr="00BB07D1">
        <w:trPr>
          <w:trHeight w:val="4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1.3.5.2.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C9" w:rsidRPr="00BB07D1" w:rsidRDefault="001F29C9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 (углубленный уровень) (учебный предмет)</w:t>
            </w:r>
          </w:p>
        </w:tc>
      </w:tr>
      <w:tr w:rsidR="00DB3104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1.3.5.2.1.1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Кабардин О.Ф., Орлов В.А., Эвенчик Э.Е. и др. (под ред. Пинского А.А., Кабардина О.Ф.)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 (углубленный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hyperlink r:id="rId41" w:history="1">
              <w:r w:rsidRPr="00BB07D1">
                <w:rPr>
                  <w:rStyle w:val="a3"/>
                  <w:sz w:val="22"/>
                  <w:szCs w:val="22"/>
                </w:rPr>
                <w:t>www.prosv.ru/umk/10-11</w:t>
              </w:r>
            </w:hyperlink>
            <w:r w:rsidRPr="00BB07D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B3104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1.3.5.2.1.2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 xml:space="preserve">Кабардин О.Ф., Глазунов А.Т., Орлов В.А. и др. (под ред. Пинского А.А., Кабардина О.Ф.)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 (углубленный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hyperlink r:id="rId42" w:history="1">
              <w:r w:rsidRPr="00BB07D1">
                <w:rPr>
                  <w:rStyle w:val="a3"/>
                  <w:sz w:val="22"/>
                  <w:szCs w:val="22"/>
                </w:rPr>
                <w:t>www.prosv.ru/umk/10-11</w:t>
              </w:r>
            </w:hyperlink>
            <w:r w:rsidRPr="00BB07D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B3104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1.3.5.2.2.1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Касьянов В.А.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Углубленный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hyperlink r:id="rId43" w:history="1">
              <w:r w:rsidRPr="00BB07D1">
                <w:rPr>
                  <w:rStyle w:val="a3"/>
                  <w:sz w:val="22"/>
                  <w:szCs w:val="22"/>
                </w:rPr>
                <w:t>http://www.drofa.ru/80/</w:t>
              </w:r>
            </w:hyperlink>
          </w:p>
        </w:tc>
      </w:tr>
      <w:tr w:rsidR="00DB3104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lastRenderedPageBreak/>
              <w:t>1.3.5.2.2.2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Касьянов В.А.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Углубленный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hyperlink r:id="rId44" w:history="1">
              <w:r w:rsidRPr="00BB07D1">
                <w:rPr>
                  <w:rStyle w:val="a3"/>
                  <w:sz w:val="22"/>
                  <w:szCs w:val="22"/>
                </w:rPr>
                <w:t>http://www.drofa.ru/80/</w:t>
              </w:r>
            </w:hyperlink>
          </w:p>
        </w:tc>
      </w:tr>
      <w:tr w:rsidR="00DB3104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1.3.5.2.3.1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Мякишев Г.Я., Синяков А.З.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Механика. Углубленный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hyperlink r:id="rId45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http://www.drofa.ru/81/</w:t>
              </w:r>
            </w:hyperlink>
            <w:r w:rsidRPr="00BB07D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B3104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1.3.5.2.3.2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Мякишев Г.Я., Синяков А.З.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Молекулярная физика. Углубленный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hyperlink r:id="rId46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http://www.drofa.ru/81/</w:t>
              </w:r>
            </w:hyperlink>
            <w:r w:rsidRPr="00BB07D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B3104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1.3.5.2.4.3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Мякишев Г.Я., Синяков А.З.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Электродинамика. Углубленный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10-11 кл.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hyperlink r:id="rId47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http://www.drofa.ru/81/</w:t>
              </w:r>
            </w:hyperlink>
            <w:r w:rsidRPr="00BB07D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B3104" w:rsidRPr="00BB07D1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1.3.5.2.4.4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Мякишев Г.Я., Синяков А.З.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Колебания и волны. Углубленный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hyperlink r:id="rId48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http://www.drofa.ru/81/</w:t>
              </w:r>
            </w:hyperlink>
          </w:p>
        </w:tc>
      </w:tr>
      <w:tr w:rsidR="00DB3104" w:rsidRPr="00BB07D1">
        <w:trPr>
          <w:trHeight w:val="3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1.3.5.2.4.5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Мякишев Г.Я., Синяков А.З.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Физика. Оптика. Квантовая физика. Углубленный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04" w:rsidRPr="00BB07D1" w:rsidRDefault="00DB3104" w:rsidP="00BB07D1">
            <w:pPr>
              <w:jc w:val="center"/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r w:rsidRPr="00BB07D1">
              <w:rPr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4" w:rsidRPr="00BB07D1" w:rsidRDefault="00DB3104" w:rsidP="00BB07D1">
            <w:pPr>
              <w:rPr>
                <w:color w:val="000000"/>
                <w:sz w:val="22"/>
                <w:szCs w:val="22"/>
              </w:rPr>
            </w:pPr>
            <w:hyperlink r:id="rId49" w:history="1">
              <w:r w:rsidRPr="00BB07D1">
                <w:rPr>
                  <w:rStyle w:val="a3"/>
                  <w:color w:val="000000"/>
                  <w:sz w:val="22"/>
                  <w:szCs w:val="22"/>
                  <w:u w:val="none"/>
                </w:rPr>
                <w:t>http://www.drofa.ru/81/</w:t>
              </w:r>
            </w:hyperlink>
          </w:p>
        </w:tc>
      </w:tr>
    </w:tbl>
    <w:p w:rsidR="001F29C9" w:rsidRPr="00BB07D1" w:rsidRDefault="001F29C9" w:rsidP="001742A2">
      <w:pPr>
        <w:tabs>
          <w:tab w:val="left" w:pos="567"/>
        </w:tabs>
        <w:ind w:firstLine="720"/>
        <w:jc w:val="right"/>
        <w:rPr>
          <w:sz w:val="26"/>
          <w:szCs w:val="26"/>
        </w:rPr>
      </w:pPr>
    </w:p>
    <w:p w:rsidR="00982DF7" w:rsidRPr="00BB07D1" w:rsidRDefault="00860687" w:rsidP="001742A2">
      <w:pPr>
        <w:tabs>
          <w:tab w:val="left" w:pos="567"/>
        </w:tabs>
        <w:ind w:firstLine="720"/>
        <w:jc w:val="both"/>
        <w:rPr>
          <w:color w:val="000000"/>
          <w:sz w:val="26"/>
          <w:szCs w:val="26"/>
        </w:rPr>
      </w:pPr>
      <w:r w:rsidRPr="00BB07D1">
        <w:rPr>
          <w:sz w:val="26"/>
          <w:szCs w:val="26"/>
        </w:rPr>
        <w:t xml:space="preserve">Для обучения физике в средней школе на базовом уровне </w:t>
      </w:r>
      <w:r w:rsidR="00982DF7" w:rsidRPr="00BB07D1">
        <w:rPr>
          <w:sz w:val="26"/>
          <w:szCs w:val="26"/>
        </w:rPr>
        <w:t xml:space="preserve">в перечне </w:t>
      </w:r>
      <w:r w:rsidRPr="00BB07D1">
        <w:rPr>
          <w:sz w:val="26"/>
          <w:szCs w:val="26"/>
        </w:rPr>
        <w:t>представлены учебник</w:t>
      </w:r>
      <w:r w:rsidR="00982DF7" w:rsidRPr="00BB07D1">
        <w:rPr>
          <w:sz w:val="26"/>
          <w:szCs w:val="26"/>
        </w:rPr>
        <w:t>и</w:t>
      </w:r>
      <w:r w:rsidRPr="00BB07D1">
        <w:rPr>
          <w:sz w:val="26"/>
          <w:szCs w:val="26"/>
        </w:rPr>
        <w:t xml:space="preserve"> следующих авторов: </w:t>
      </w:r>
      <w:r w:rsidRPr="00BB07D1">
        <w:rPr>
          <w:color w:val="000000"/>
          <w:sz w:val="26"/>
          <w:szCs w:val="26"/>
        </w:rPr>
        <w:t xml:space="preserve">Генденштейн Л.Э. (ИОЦ </w:t>
      </w:r>
      <w:r w:rsidR="00592308" w:rsidRPr="00BB07D1">
        <w:rPr>
          <w:color w:val="000000"/>
          <w:sz w:val="26"/>
          <w:szCs w:val="26"/>
        </w:rPr>
        <w:t>"</w:t>
      </w:r>
      <w:r w:rsidRPr="00BB07D1">
        <w:rPr>
          <w:color w:val="000000"/>
          <w:sz w:val="26"/>
          <w:szCs w:val="26"/>
        </w:rPr>
        <w:t xml:space="preserve">Мнемозина"), Грачёв А.В. (ООО Издательский центр "ВЕНТАНА-ГРАФ"), Касьянов В.А. </w:t>
      </w:r>
      <w:r w:rsidR="00982DF7" w:rsidRPr="00BB07D1">
        <w:rPr>
          <w:color w:val="000000"/>
          <w:sz w:val="26"/>
          <w:szCs w:val="26"/>
        </w:rPr>
        <w:t>(ООО "ДРОФА"), Мякишев Г.Я. (Издательство</w:t>
      </w:r>
      <w:r w:rsidR="00592308" w:rsidRPr="00BB07D1">
        <w:rPr>
          <w:color w:val="000000"/>
          <w:sz w:val="26"/>
          <w:szCs w:val="26"/>
        </w:rPr>
        <w:t xml:space="preserve"> </w:t>
      </w:r>
      <w:r w:rsidR="00982DF7" w:rsidRPr="00BB07D1">
        <w:rPr>
          <w:color w:val="000000"/>
          <w:sz w:val="26"/>
          <w:szCs w:val="26"/>
        </w:rPr>
        <w:t xml:space="preserve">"Просвещение"), Пурышева Н.С. (ООО "ДРОФА"), Тихомирова С.А. (ИОЦ </w:t>
      </w:r>
      <w:r w:rsidR="00592308" w:rsidRPr="00BB07D1">
        <w:rPr>
          <w:color w:val="000000"/>
          <w:sz w:val="26"/>
          <w:szCs w:val="26"/>
        </w:rPr>
        <w:t>"</w:t>
      </w:r>
      <w:r w:rsidR="00982DF7" w:rsidRPr="00BB07D1">
        <w:rPr>
          <w:color w:val="000000"/>
          <w:sz w:val="26"/>
          <w:szCs w:val="26"/>
        </w:rPr>
        <w:t xml:space="preserve">Мнемозина"), Хижнякова Л.С. (Издательский центр "ВЕНТАНА-ГРАФ"). </w:t>
      </w:r>
    </w:p>
    <w:p w:rsidR="00860687" w:rsidRPr="00BB07D1" w:rsidRDefault="00982DF7" w:rsidP="001742A2">
      <w:pPr>
        <w:tabs>
          <w:tab w:val="left" w:pos="567"/>
        </w:tabs>
        <w:ind w:firstLine="720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 xml:space="preserve">Для обучения физике </w:t>
      </w:r>
      <w:r w:rsidRPr="00BB07D1">
        <w:rPr>
          <w:sz w:val="26"/>
          <w:szCs w:val="26"/>
        </w:rPr>
        <w:t xml:space="preserve">в средней школе </w:t>
      </w:r>
      <w:r w:rsidRPr="00BB07D1">
        <w:rPr>
          <w:color w:val="000000"/>
          <w:sz w:val="26"/>
          <w:szCs w:val="26"/>
        </w:rPr>
        <w:t xml:space="preserve">на углубленном уровне представлены </w:t>
      </w:r>
      <w:r w:rsidRPr="00BB07D1">
        <w:rPr>
          <w:sz w:val="26"/>
          <w:szCs w:val="26"/>
        </w:rPr>
        <w:t xml:space="preserve">учебники следующих авторов: </w:t>
      </w:r>
      <w:r w:rsidRPr="00BB07D1">
        <w:rPr>
          <w:color w:val="000000"/>
          <w:sz w:val="26"/>
          <w:szCs w:val="26"/>
        </w:rPr>
        <w:t>Кабардин О.Ф. (Издательство</w:t>
      </w:r>
      <w:r w:rsidR="00592308" w:rsidRPr="00BB07D1">
        <w:rPr>
          <w:color w:val="000000"/>
          <w:sz w:val="26"/>
          <w:szCs w:val="26"/>
        </w:rPr>
        <w:t xml:space="preserve"> </w:t>
      </w:r>
      <w:r w:rsidRPr="00BB07D1">
        <w:rPr>
          <w:color w:val="000000"/>
          <w:sz w:val="26"/>
          <w:szCs w:val="26"/>
        </w:rPr>
        <w:t>"Просвещение"), Касьянов В.А. (ДРОФА), Мякишев Г.Я. (ДРОФА), Грачёв А.В. (</w:t>
      </w:r>
      <w:r w:rsidR="00592308" w:rsidRPr="00BB07D1">
        <w:rPr>
          <w:color w:val="000000"/>
          <w:sz w:val="26"/>
          <w:szCs w:val="26"/>
        </w:rPr>
        <w:t xml:space="preserve">Издательский центр </w:t>
      </w:r>
      <w:r w:rsidRPr="00BB07D1">
        <w:rPr>
          <w:color w:val="000000"/>
          <w:sz w:val="26"/>
          <w:szCs w:val="26"/>
        </w:rPr>
        <w:t xml:space="preserve">ВЕНТАНА-ГРАФ), Тихомирова С.А. (ООО "ИОЦ Мнемозина"), Генденштейн Л.Э. (ИОЦ </w:t>
      </w:r>
      <w:r w:rsidR="002D7122" w:rsidRPr="00BB07D1">
        <w:rPr>
          <w:color w:val="000000"/>
          <w:sz w:val="26"/>
          <w:szCs w:val="26"/>
        </w:rPr>
        <w:t>"</w:t>
      </w:r>
      <w:r w:rsidRPr="00BB07D1">
        <w:rPr>
          <w:color w:val="000000"/>
          <w:sz w:val="26"/>
          <w:szCs w:val="26"/>
        </w:rPr>
        <w:t>Мнемозина</w:t>
      </w:r>
      <w:r w:rsidR="002D7122" w:rsidRPr="00BB07D1">
        <w:rPr>
          <w:color w:val="000000"/>
          <w:sz w:val="26"/>
          <w:szCs w:val="26"/>
        </w:rPr>
        <w:t>"</w:t>
      </w:r>
      <w:r w:rsidRPr="00BB07D1">
        <w:rPr>
          <w:color w:val="000000"/>
          <w:sz w:val="26"/>
          <w:szCs w:val="26"/>
        </w:rPr>
        <w:t>).</w:t>
      </w:r>
    </w:p>
    <w:p w:rsidR="00AA17ED" w:rsidRPr="00BB07D1" w:rsidRDefault="00AA17ED" w:rsidP="001742A2">
      <w:pPr>
        <w:tabs>
          <w:tab w:val="left" w:pos="567"/>
        </w:tabs>
        <w:ind w:firstLine="720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 xml:space="preserve">В издания учебников со знаком «ФГОС» </w:t>
      </w:r>
      <w:r w:rsidR="00E9730D" w:rsidRPr="00BB07D1">
        <w:rPr>
          <w:color w:val="000000"/>
          <w:sz w:val="26"/>
          <w:szCs w:val="26"/>
        </w:rPr>
        <w:t>внесены следующие д</w:t>
      </w:r>
      <w:r w:rsidRPr="00BB07D1">
        <w:rPr>
          <w:color w:val="000000"/>
          <w:sz w:val="26"/>
          <w:szCs w:val="26"/>
        </w:rPr>
        <w:t>ополнен</w:t>
      </w:r>
      <w:r w:rsidR="00E9730D" w:rsidRPr="00BB07D1">
        <w:rPr>
          <w:color w:val="000000"/>
          <w:sz w:val="26"/>
          <w:szCs w:val="26"/>
        </w:rPr>
        <w:t xml:space="preserve">ия по сравнению </w:t>
      </w:r>
      <w:r w:rsidR="00D3604C" w:rsidRPr="00BB07D1">
        <w:rPr>
          <w:color w:val="000000"/>
          <w:sz w:val="26"/>
          <w:szCs w:val="26"/>
        </w:rPr>
        <w:t xml:space="preserve">с </w:t>
      </w:r>
      <w:r w:rsidR="00E9730D" w:rsidRPr="00BB07D1">
        <w:rPr>
          <w:color w:val="000000"/>
          <w:sz w:val="26"/>
          <w:szCs w:val="26"/>
        </w:rPr>
        <w:t>предыдущими издания</w:t>
      </w:r>
      <w:r w:rsidR="00D3604C" w:rsidRPr="00BB07D1">
        <w:rPr>
          <w:color w:val="000000"/>
          <w:sz w:val="26"/>
          <w:szCs w:val="26"/>
        </w:rPr>
        <w:t>ми</w:t>
      </w:r>
      <w:r w:rsidRPr="00BB07D1">
        <w:rPr>
          <w:color w:val="000000"/>
          <w:sz w:val="26"/>
          <w:szCs w:val="26"/>
        </w:rPr>
        <w:t>:</w:t>
      </w:r>
    </w:p>
    <w:p w:rsidR="00AA17ED" w:rsidRPr="00BB07D1" w:rsidRDefault="00AA17ED" w:rsidP="001742A2">
      <w:pPr>
        <w:numPr>
          <w:ilvl w:val="0"/>
          <w:numId w:val="4"/>
        </w:numPr>
        <w:tabs>
          <w:tab w:val="left" w:pos="567"/>
        </w:tabs>
        <w:ind w:left="709" w:firstLine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элемент</w:t>
      </w:r>
      <w:r w:rsidR="00D3604C" w:rsidRPr="00BB07D1">
        <w:rPr>
          <w:sz w:val="26"/>
          <w:szCs w:val="26"/>
        </w:rPr>
        <w:t>ы</w:t>
      </w:r>
      <w:r w:rsidRPr="00BB07D1">
        <w:rPr>
          <w:sz w:val="26"/>
          <w:szCs w:val="26"/>
        </w:rPr>
        <w:t xml:space="preserve"> содержания образования в соответствии с </w:t>
      </w:r>
      <w:r w:rsidR="00D3604C" w:rsidRPr="00BB07D1">
        <w:rPr>
          <w:rStyle w:val="dash0410005f0431005f0437005f0430005f0446005f0020005f0441005f043f005f0438005f0441005f043a005f0430005f005fchar1char1"/>
          <w:sz w:val="26"/>
          <w:szCs w:val="26"/>
        </w:rPr>
        <w:t>программой учебного предмета «Физика»</w:t>
      </w:r>
      <w:r w:rsidR="00D3604C" w:rsidRPr="00BB07D1">
        <w:rPr>
          <w:rStyle w:val="a5"/>
          <w:sz w:val="26"/>
          <w:szCs w:val="26"/>
        </w:rPr>
        <w:t xml:space="preserve"> </w:t>
      </w:r>
      <w:r w:rsidR="00D440E1" w:rsidRPr="00BB07D1">
        <w:rPr>
          <w:rStyle w:val="a5"/>
          <w:sz w:val="26"/>
          <w:szCs w:val="26"/>
        </w:rPr>
        <w:t xml:space="preserve">и </w:t>
      </w:r>
      <w:r w:rsidR="00D3604C" w:rsidRPr="00BB07D1">
        <w:rPr>
          <w:rStyle w:val="Zag11"/>
          <w:sz w:val="26"/>
          <w:szCs w:val="26"/>
        </w:rPr>
        <w:t>с требованиями федерального государственного образовательного стандарта основного общего</w:t>
      </w:r>
      <w:r w:rsidR="00D440E1" w:rsidRPr="00BB07D1">
        <w:rPr>
          <w:rStyle w:val="Zag11"/>
          <w:sz w:val="26"/>
          <w:szCs w:val="26"/>
        </w:rPr>
        <w:t>, среднего общего</w:t>
      </w:r>
      <w:r w:rsidR="00D3604C" w:rsidRPr="00BB07D1">
        <w:rPr>
          <w:rStyle w:val="Zag11"/>
          <w:sz w:val="26"/>
          <w:szCs w:val="26"/>
        </w:rPr>
        <w:t xml:space="preserve"> образования;</w:t>
      </w:r>
    </w:p>
    <w:p w:rsidR="00E9730D" w:rsidRPr="00BB07D1" w:rsidRDefault="00E9730D" w:rsidP="001742A2">
      <w:pPr>
        <w:numPr>
          <w:ilvl w:val="0"/>
          <w:numId w:val="4"/>
        </w:numPr>
        <w:tabs>
          <w:tab w:val="left" w:pos="567"/>
        </w:tabs>
        <w:ind w:left="709" w:firstLine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примерны</w:t>
      </w:r>
      <w:r w:rsidR="00D3604C" w:rsidRPr="00BB07D1">
        <w:rPr>
          <w:sz w:val="26"/>
          <w:szCs w:val="26"/>
        </w:rPr>
        <w:t>й</w:t>
      </w:r>
      <w:r w:rsidRPr="00BB07D1">
        <w:rPr>
          <w:sz w:val="26"/>
          <w:szCs w:val="26"/>
        </w:rPr>
        <w:t xml:space="preserve"> переч</w:t>
      </w:r>
      <w:r w:rsidR="00D3604C" w:rsidRPr="00BB07D1">
        <w:rPr>
          <w:sz w:val="26"/>
          <w:szCs w:val="26"/>
        </w:rPr>
        <w:t>ень</w:t>
      </w:r>
      <w:r w:rsidRPr="00BB07D1">
        <w:rPr>
          <w:sz w:val="26"/>
          <w:szCs w:val="26"/>
        </w:rPr>
        <w:t xml:space="preserve"> тем проектов;</w:t>
      </w:r>
    </w:p>
    <w:p w:rsidR="00E9730D" w:rsidRPr="00BB07D1" w:rsidRDefault="00E9730D" w:rsidP="001742A2">
      <w:pPr>
        <w:numPr>
          <w:ilvl w:val="0"/>
          <w:numId w:val="4"/>
        </w:numPr>
        <w:tabs>
          <w:tab w:val="left" w:pos="567"/>
        </w:tabs>
        <w:ind w:left="709" w:firstLine="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ссылк</w:t>
      </w:r>
      <w:r w:rsidR="00D3604C" w:rsidRPr="00BB07D1">
        <w:rPr>
          <w:sz w:val="26"/>
          <w:szCs w:val="26"/>
        </w:rPr>
        <w:t>и</w:t>
      </w:r>
      <w:r w:rsidRPr="00BB07D1">
        <w:rPr>
          <w:sz w:val="26"/>
          <w:szCs w:val="26"/>
        </w:rPr>
        <w:t xml:space="preserve"> на интернет-ресурсы.</w:t>
      </w:r>
    </w:p>
    <w:p w:rsidR="00982DF7" w:rsidRPr="00BB07D1" w:rsidRDefault="00982DF7" w:rsidP="001742A2">
      <w:pPr>
        <w:tabs>
          <w:tab w:val="left" w:pos="567"/>
        </w:tabs>
        <w:ind w:firstLine="720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>Подробная информация об учебниках представлена на официальных сайтах издателя (издательств).</w:t>
      </w:r>
    </w:p>
    <w:p w:rsidR="00982DF7" w:rsidRPr="00BB07D1" w:rsidRDefault="00CD70A2" w:rsidP="001742A2">
      <w:pPr>
        <w:tabs>
          <w:tab w:val="left" w:pos="567"/>
        </w:tabs>
        <w:ind w:firstLine="720"/>
        <w:jc w:val="both"/>
        <w:rPr>
          <w:color w:val="000000"/>
          <w:sz w:val="26"/>
          <w:szCs w:val="26"/>
        </w:rPr>
      </w:pPr>
      <w:r w:rsidRPr="00BB07D1">
        <w:rPr>
          <w:color w:val="000000"/>
          <w:sz w:val="26"/>
          <w:szCs w:val="26"/>
        </w:rPr>
        <w:t xml:space="preserve">Решение о выборе и использовании учебников принимается в общеобразовательном учреждении. При этом необходимо учитывать, что предметная </w:t>
      </w:r>
      <w:r w:rsidRPr="00BB07D1">
        <w:rPr>
          <w:color w:val="000000"/>
          <w:sz w:val="26"/>
          <w:szCs w:val="26"/>
        </w:rPr>
        <w:lastRenderedPageBreak/>
        <w:t>линяя рассчитана в основной школе на три года обучения (7, 8 и 9 классы) и в средней школе на два года обучения (10 и 11 классы) и переход с одного учебника на другой в этот период недопустим.</w:t>
      </w:r>
    </w:p>
    <w:p w:rsidR="00CF650B" w:rsidRPr="00BB07D1" w:rsidRDefault="00CF650B" w:rsidP="001742A2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При выборе учебников необходимо учитывать разработанность соответствующего ему учебно-методического комплекта на всю ступень обучения. Далее представлено содержание учебно-методических комплектов</w:t>
      </w:r>
      <w:r w:rsidR="00D73819" w:rsidRPr="00BB07D1">
        <w:rPr>
          <w:sz w:val="26"/>
          <w:szCs w:val="26"/>
        </w:rPr>
        <w:t xml:space="preserve"> по физике для основной и средней школы</w:t>
      </w:r>
      <w:r w:rsidRPr="00BB07D1">
        <w:rPr>
          <w:sz w:val="26"/>
          <w:szCs w:val="26"/>
        </w:rPr>
        <w:t>.</w:t>
      </w:r>
    </w:p>
    <w:p w:rsidR="00CF650B" w:rsidRPr="00BB07D1" w:rsidRDefault="00CF650B" w:rsidP="001742A2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Для основной школы:</w:t>
      </w:r>
    </w:p>
    <w:p w:rsidR="00CF650B" w:rsidRPr="00BB07D1" w:rsidRDefault="00CF650B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>УМК Белага В.В. включает</w:t>
      </w:r>
      <w:r w:rsidR="006B13FF" w:rsidRPr="00BB07D1">
        <w:rPr>
          <w:color w:val="000000"/>
          <w:sz w:val="26"/>
          <w:szCs w:val="26"/>
        </w:rPr>
        <w:t xml:space="preserve"> программу, </w:t>
      </w:r>
      <w:r w:rsidR="00F82AB6" w:rsidRPr="00BB07D1">
        <w:rPr>
          <w:color w:val="000000"/>
          <w:sz w:val="26"/>
          <w:szCs w:val="26"/>
        </w:rPr>
        <w:t xml:space="preserve">для каждого класса </w:t>
      </w:r>
      <w:r w:rsidR="006B13FF" w:rsidRPr="00BB07D1">
        <w:rPr>
          <w:color w:val="000000"/>
          <w:sz w:val="26"/>
          <w:szCs w:val="26"/>
        </w:rPr>
        <w:t xml:space="preserve">учебник, </w:t>
      </w:r>
      <w:r w:rsidR="00F82AB6" w:rsidRPr="00BB07D1">
        <w:rPr>
          <w:color w:val="000000"/>
          <w:sz w:val="26"/>
          <w:szCs w:val="26"/>
        </w:rPr>
        <w:t>электронное приложение к учебнику (</w:t>
      </w:r>
      <w:r w:rsidR="00F82AB6" w:rsidRPr="00BB07D1">
        <w:rPr>
          <w:color w:val="000000"/>
          <w:sz w:val="26"/>
          <w:szCs w:val="26"/>
          <w:lang w:val="en-US"/>
        </w:rPr>
        <w:t>DVD</w:t>
      </w:r>
      <w:r w:rsidR="00F82AB6" w:rsidRPr="00BB07D1">
        <w:rPr>
          <w:color w:val="000000"/>
          <w:sz w:val="26"/>
          <w:szCs w:val="26"/>
        </w:rPr>
        <w:t xml:space="preserve">), тетрадь-тренажер, </w:t>
      </w:r>
      <w:r w:rsidR="006B13FF" w:rsidRPr="00BB07D1">
        <w:rPr>
          <w:color w:val="000000"/>
          <w:sz w:val="26"/>
          <w:szCs w:val="26"/>
        </w:rPr>
        <w:t>тетрадь-практикум,</w:t>
      </w:r>
      <w:r w:rsidR="00F82AB6" w:rsidRPr="00BB07D1">
        <w:rPr>
          <w:color w:val="000000"/>
          <w:sz w:val="26"/>
          <w:szCs w:val="26"/>
        </w:rPr>
        <w:t xml:space="preserve"> тетрадь-экзаменатор, задачник, поурочное тематическое планирование, поурочные методические рекомендации</w:t>
      </w:r>
      <w:r w:rsidRPr="00BB07D1">
        <w:rPr>
          <w:color w:val="000000"/>
          <w:sz w:val="26"/>
          <w:szCs w:val="26"/>
        </w:rPr>
        <w:t>;</w:t>
      </w:r>
    </w:p>
    <w:p w:rsidR="00CF650B" w:rsidRPr="00BB07D1" w:rsidRDefault="00CF650B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 xml:space="preserve"> УМК Генденштейна Л.Э. включает</w:t>
      </w:r>
      <w:r w:rsidR="006C7263" w:rsidRPr="00BB07D1">
        <w:rPr>
          <w:color w:val="000000"/>
          <w:sz w:val="26"/>
          <w:szCs w:val="26"/>
        </w:rPr>
        <w:t xml:space="preserve"> программу и тематическое планирование, учебник, задачник, самостоятельные работы, тематические контрольные работы, тетради для лабораторных работ, методические материалы (пособие для учителя);</w:t>
      </w:r>
    </w:p>
    <w:p w:rsidR="00CF650B" w:rsidRPr="00BB07D1" w:rsidRDefault="00CF650B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 xml:space="preserve">УМК Грачёва А.В. включает программу, </w:t>
      </w:r>
      <w:r w:rsidR="00AB54AB" w:rsidRPr="00BB07D1">
        <w:rPr>
          <w:color w:val="000000"/>
          <w:sz w:val="26"/>
          <w:szCs w:val="26"/>
        </w:rPr>
        <w:t xml:space="preserve">для каждого класса </w:t>
      </w:r>
      <w:r w:rsidRPr="00BB07D1">
        <w:rPr>
          <w:color w:val="000000"/>
          <w:sz w:val="26"/>
          <w:szCs w:val="26"/>
        </w:rPr>
        <w:t xml:space="preserve">учебники и рабочие тетради </w:t>
      </w:r>
      <w:r w:rsidR="003A5DE8" w:rsidRPr="00BB07D1">
        <w:rPr>
          <w:color w:val="000000"/>
          <w:sz w:val="26"/>
          <w:szCs w:val="26"/>
        </w:rPr>
        <w:t>№1 и</w:t>
      </w:r>
      <w:r w:rsidR="00AB54AB" w:rsidRPr="00BB07D1">
        <w:rPr>
          <w:color w:val="000000"/>
          <w:sz w:val="26"/>
          <w:szCs w:val="26"/>
        </w:rPr>
        <w:t xml:space="preserve"> 2,</w:t>
      </w:r>
      <w:r w:rsidR="003A5DE8" w:rsidRPr="00BB07D1">
        <w:rPr>
          <w:color w:val="000000"/>
          <w:sz w:val="26"/>
          <w:szCs w:val="26"/>
        </w:rPr>
        <w:t xml:space="preserve"> тетрадь для лабораторных работ, </w:t>
      </w:r>
      <w:r w:rsidR="00AB54AB" w:rsidRPr="00BB07D1">
        <w:rPr>
          <w:color w:val="000000"/>
          <w:sz w:val="26"/>
          <w:szCs w:val="26"/>
        </w:rPr>
        <w:t>методическое пособие;</w:t>
      </w:r>
    </w:p>
    <w:p w:rsidR="00CF650B" w:rsidRPr="00BB07D1" w:rsidRDefault="00CF650B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>УМК Кабардина О.Ф. включает</w:t>
      </w:r>
      <w:r w:rsidR="006C7263" w:rsidRPr="00BB07D1">
        <w:rPr>
          <w:color w:val="000000"/>
          <w:sz w:val="26"/>
          <w:szCs w:val="26"/>
        </w:rPr>
        <w:t xml:space="preserve"> программу, для каждого класса учебник, электронное приложение к учебнику, рабочую тетрадь,  книгу для учителя;</w:t>
      </w:r>
    </w:p>
    <w:p w:rsidR="00CF650B" w:rsidRPr="00BB07D1" w:rsidRDefault="00CF650B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 xml:space="preserve">УМК Перышкина А.В. </w:t>
      </w:r>
      <w:r w:rsidR="008E6985" w:rsidRPr="00BB07D1">
        <w:rPr>
          <w:color w:val="000000"/>
          <w:sz w:val="26"/>
          <w:szCs w:val="26"/>
        </w:rPr>
        <w:t>включает программу, для каждого класса учебник, рабочую тетрадь, тематическое и поурочное планирование, сборник вопросов и задач для 7-9 класса</w:t>
      </w:r>
      <w:r w:rsidR="006C7263" w:rsidRPr="00BB07D1">
        <w:rPr>
          <w:color w:val="000000"/>
          <w:sz w:val="26"/>
          <w:szCs w:val="26"/>
        </w:rPr>
        <w:t>;</w:t>
      </w:r>
    </w:p>
    <w:p w:rsidR="00C87C83" w:rsidRPr="00BB07D1" w:rsidRDefault="00684940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 xml:space="preserve">УМК Пурышевой Н.С. включает программу, </w:t>
      </w:r>
      <w:r w:rsidR="00D36236" w:rsidRPr="00BB07D1">
        <w:rPr>
          <w:color w:val="000000"/>
          <w:sz w:val="26"/>
          <w:szCs w:val="26"/>
        </w:rPr>
        <w:t xml:space="preserve">для каждого класса </w:t>
      </w:r>
      <w:r w:rsidRPr="00BB07D1">
        <w:rPr>
          <w:color w:val="000000"/>
          <w:sz w:val="26"/>
          <w:szCs w:val="26"/>
        </w:rPr>
        <w:t xml:space="preserve">учебник, электронное приложение к учебнику, размещенное на сайте </w:t>
      </w:r>
      <w:hyperlink r:id="rId50" w:history="1">
        <w:r w:rsidRPr="00BB07D1">
          <w:rPr>
            <w:rStyle w:val="a3"/>
            <w:sz w:val="26"/>
            <w:szCs w:val="26"/>
            <w:lang w:val="en-US"/>
          </w:rPr>
          <w:t>www</w:t>
        </w:r>
        <w:r w:rsidRPr="00BB07D1">
          <w:rPr>
            <w:rStyle w:val="a3"/>
            <w:sz w:val="26"/>
            <w:szCs w:val="26"/>
          </w:rPr>
          <w:t>.</w:t>
        </w:r>
        <w:r w:rsidRPr="00BB07D1">
          <w:rPr>
            <w:rStyle w:val="a3"/>
            <w:sz w:val="26"/>
            <w:szCs w:val="26"/>
            <w:lang w:val="en-US"/>
          </w:rPr>
          <w:t>drofa</w:t>
        </w:r>
        <w:r w:rsidRPr="00BB07D1">
          <w:rPr>
            <w:rStyle w:val="a3"/>
            <w:sz w:val="26"/>
            <w:szCs w:val="26"/>
          </w:rPr>
          <w:t>.</w:t>
        </w:r>
        <w:r w:rsidRPr="00BB07D1">
          <w:rPr>
            <w:rStyle w:val="a3"/>
            <w:sz w:val="26"/>
            <w:szCs w:val="26"/>
            <w:lang w:val="en-US"/>
          </w:rPr>
          <w:t>ru</w:t>
        </w:r>
      </w:hyperlink>
      <w:r w:rsidRPr="00BB07D1">
        <w:rPr>
          <w:color w:val="000000"/>
          <w:sz w:val="26"/>
          <w:szCs w:val="26"/>
        </w:rPr>
        <w:t>, рабочую тетрадь, методическое пособие, учебно-методическое пособие</w:t>
      </w:r>
      <w:r w:rsidR="00C87C83" w:rsidRPr="00BB07D1">
        <w:rPr>
          <w:color w:val="000000"/>
          <w:sz w:val="26"/>
          <w:szCs w:val="26"/>
        </w:rPr>
        <w:t>, электронное учебное пособие «лабораторные работы по физике»;</w:t>
      </w:r>
    </w:p>
    <w:p w:rsidR="00D36236" w:rsidRPr="00BB07D1" w:rsidRDefault="00C87C83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>УМК Хижняковой Л.С. включает программу</w:t>
      </w:r>
      <w:r w:rsidR="005F51E5" w:rsidRPr="00BB07D1">
        <w:rPr>
          <w:color w:val="000000"/>
          <w:sz w:val="26"/>
          <w:szCs w:val="26"/>
        </w:rPr>
        <w:t xml:space="preserve"> с приложением на </w:t>
      </w:r>
      <w:r w:rsidR="005F51E5" w:rsidRPr="00BB07D1">
        <w:rPr>
          <w:color w:val="000000"/>
          <w:sz w:val="26"/>
          <w:szCs w:val="26"/>
          <w:lang w:val="en-US"/>
        </w:rPr>
        <w:t>CD</w:t>
      </w:r>
      <w:r w:rsidR="005F51E5" w:rsidRPr="00BB07D1">
        <w:rPr>
          <w:color w:val="000000"/>
          <w:sz w:val="26"/>
          <w:szCs w:val="26"/>
        </w:rPr>
        <w:t xml:space="preserve">, </w:t>
      </w:r>
      <w:r w:rsidR="00D36236" w:rsidRPr="00BB07D1">
        <w:rPr>
          <w:color w:val="000000"/>
          <w:sz w:val="26"/>
          <w:szCs w:val="26"/>
        </w:rPr>
        <w:t xml:space="preserve">для каждого класса </w:t>
      </w:r>
      <w:r w:rsidR="005F51E5" w:rsidRPr="00BB07D1">
        <w:rPr>
          <w:color w:val="000000"/>
          <w:sz w:val="26"/>
          <w:szCs w:val="26"/>
        </w:rPr>
        <w:t>учебник, рабочие тетради №1 и №2, тетрадь для лабораторных работ, методическое пособие, тетрадь для подготовки к ГИА</w:t>
      </w:r>
      <w:r w:rsidRPr="00BB07D1">
        <w:rPr>
          <w:color w:val="000000"/>
          <w:sz w:val="26"/>
          <w:szCs w:val="26"/>
        </w:rPr>
        <w:t>.</w:t>
      </w:r>
    </w:p>
    <w:p w:rsidR="00D36236" w:rsidRPr="00BB07D1" w:rsidRDefault="00D36236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>Для средней школы:</w:t>
      </w:r>
    </w:p>
    <w:p w:rsidR="00D36236" w:rsidRPr="00BB07D1" w:rsidRDefault="00D36236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>УМК Генденштейн</w:t>
      </w:r>
      <w:r w:rsidR="00924EEB" w:rsidRPr="00BB07D1">
        <w:rPr>
          <w:color w:val="000000"/>
          <w:sz w:val="26"/>
          <w:szCs w:val="26"/>
        </w:rPr>
        <w:t>а</w:t>
      </w:r>
      <w:r w:rsidRPr="00BB07D1">
        <w:rPr>
          <w:color w:val="000000"/>
          <w:sz w:val="26"/>
          <w:szCs w:val="26"/>
        </w:rPr>
        <w:t xml:space="preserve"> Л.Э. включает: программу и тематическое планирование, для каждого класса учебник, задачник, самостоятельные работы, тематические контрольные работы, тетради для лабораторных работ, методические материалы (пособие для учителя);</w:t>
      </w:r>
    </w:p>
    <w:p w:rsidR="00D36236" w:rsidRPr="00BB07D1" w:rsidRDefault="00D36236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>УМК Грачёва А.В. включает программу, для каждого класса учебник и рабочие тетради №1 и №2, методическое пособие;</w:t>
      </w:r>
    </w:p>
    <w:p w:rsidR="00CC16EF" w:rsidRPr="00BB07D1" w:rsidRDefault="00D36236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УМК </w:t>
      </w:r>
      <w:r w:rsidRPr="00BB07D1">
        <w:rPr>
          <w:color w:val="000000"/>
          <w:sz w:val="26"/>
          <w:szCs w:val="26"/>
        </w:rPr>
        <w:t>Касьянов</w:t>
      </w:r>
      <w:r w:rsidR="00924EEB" w:rsidRPr="00BB07D1">
        <w:rPr>
          <w:color w:val="000000"/>
          <w:sz w:val="26"/>
          <w:szCs w:val="26"/>
        </w:rPr>
        <w:t>а</w:t>
      </w:r>
      <w:r w:rsidRPr="00BB07D1">
        <w:rPr>
          <w:color w:val="000000"/>
          <w:sz w:val="26"/>
          <w:szCs w:val="26"/>
        </w:rPr>
        <w:t xml:space="preserve"> В.А. включает программу, для каждого класса учебник, тетрадь для лабораторных работ, комплект тетрадей для контрольных работ, дидактические материалы, методическое пособие</w:t>
      </w:r>
      <w:r w:rsidR="00CC16EF" w:rsidRPr="00BB07D1">
        <w:rPr>
          <w:color w:val="000000"/>
          <w:sz w:val="26"/>
          <w:szCs w:val="26"/>
        </w:rPr>
        <w:t xml:space="preserve"> к линии учебников, тематическое и поурочное планирование</w:t>
      </w:r>
      <w:r w:rsidRPr="00BB07D1">
        <w:rPr>
          <w:color w:val="000000"/>
          <w:sz w:val="26"/>
          <w:szCs w:val="26"/>
        </w:rPr>
        <w:t>;</w:t>
      </w:r>
    </w:p>
    <w:p w:rsidR="00D36236" w:rsidRPr="00BB07D1" w:rsidRDefault="00F652E9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УМК </w:t>
      </w:r>
      <w:r w:rsidRPr="00BB07D1">
        <w:rPr>
          <w:color w:val="000000"/>
          <w:sz w:val="26"/>
          <w:szCs w:val="26"/>
        </w:rPr>
        <w:t>Мякишев</w:t>
      </w:r>
      <w:r w:rsidR="00924EEB" w:rsidRPr="00BB07D1">
        <w:rPr>
          <w:color w:val="000000"/>
          <w:sz w:val="26"/>
          <w:szCs w:val="26"/>
        </w:rPr>
        <w:t>а</w:t>
      </w:r>
      <w:r w:rsidRPr="00BB07D1">
        <w:rPr>
          <w:color w:val="000000"/>
          <w:sz w:val="26"/>
          <w:szCs w:val="26"/>
        </w:rPr>
        <w:t xml:space="preserve"> Г.Я. (Издательство</w:t>
      </w:r>
      <w:r w:rsidR="00592308" w:rsidRPr="00BB07D1">
        <w:rPr>
          <w:color w:val="000000"/>
          <w:sz w:val="26"/>
          <w:szCs w:val="26"/>
        </w:rPr>
        <w:t xml:space="preserve"> </w:t>
      </w:r>
      <w:r w:rsidRPr="00BB07D1">
        <w:rPr>
          <w:color w:val="000000"/>
          <w:sz w:val="26"/>
          <w:szCs w:val="26"/>
        </w:rPr>
        <w:t>"Просвещение")  включает программу, для каждого класса учебник, электронное приложение к учебнику (</w:t>
      </w:r>
      <w:r w:rsidRPr="00BB07D1">
        <w:rPr>
          <w:color w:val="000000"/>
          <w:sz w:val="26"/>
          <w:szCs w:val="26"/>
          <w:lang w:val="en-US"/>
        </w:rPr>
        <w:t>DVD</w:t>
      </w:r>
      <w:r w:rsidRPr="00BB07D1">
        <w:rPr>
          <w:color w:val="000000"/>
          <w:sz w:val="26"/>
          <w:szCs w:val="26"/>
        </w:rPr>
        <w:t>), тетрадь для лабораторных работ, сборник задач, опорные конспекты и дифференцированные задачи, самостоятельные и контрольные работы, пособие для учителя;</w:t>
      </w:r>
    </w:p>
    <w:p w:rsidR="008C55EC" w:rsidRPr="00BB07D1" w:rsidRDefault="008C55EC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>УМК Пурышевой Н.С. включает программу, для каждого класса учебник, электронное приложение к учебнику, тетрадь</w:t>
      </w:r>
      <w:r w:rsidR="003475FD" w:rsidRPr="00BB07D1">
        <w:rPr>
          <w:color w:val="000000"/>
          <w:sz w:val="26"/>
          <w:szCs w:val="26"/>
        </w:rPr>
        <w:t>-практикум</w:t>
      </w:r>
      <w:r w:rsidRPr="00BB07D1">
        <w:rPr>
          <w:color w:val="000000"/>
          <w:sz w:val="26"/>
          <w:szCs w:val="26"/>
        </w:rPr>
        <w:t>, методическое пособие, электронное учебное пособие «лабораторные работы по физике»;</w:t>
      </w:r>
    </w:p>
    <w:p w:rsidR="008C55EC" w:rsidRPr="00BB07D1" w:rsidRDefault="008C55EC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sz w:val="26"/>
          <w:szCs w:val="26"/>
        </w:rPr>
        <w:lastRenderedPageBreak/>
        <w:t xml:space="preserve">УМК Тихомировой С.Н. включает программу, для каждого класса учебник и рабочую тетрадь; </w:t>
      </w:r>
    </w:p>
    <w:p w:rsidR="008C55EC" w:rsidRPr="00BB07D1" w:rsidRDefault="008C55EC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>УМК Хижняковой Л.С. включает программу</w:t>
      </w:r>
      <w:r w:rsidR="00D73819" w:rsidRPr="00BB07D1">
        <w:rPr>
          <w:color w:val="000000"/>
          <w:sz w:val="26"/>
          <w:szCs w:val="26"/>
        </w:rPr>
        <w:t xml:space="preserve">, учебники, </w:t>
      </w:r>
      <w:r w:rsidR="00D73819" w:rsidRPr="00BB07D1">
        <w:rPr>
          <w:bCs/>
          <w:sz w:val="26"/>
          <w:szCs w:val="26"/>
        </w:rPr>
        <w:t>методические пособия и электронные приложения к учебникам;</w:t>
      </w:r>
    </w:p>
    <w:p w:rsidR="000C7FA2" w:rsidRPr="00BB07D1" w:rsidRDefault="000C7FA2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color w:val="000000"/>
          <w:sz w:val="26"/>
          <w:szCs w:val="26"/>
        </w:rPr>
        <w:t>УМК Кабардин</w:t>
      </w:r>
      <w:r w:rsidR="002E46A7" w:rsidRPr="00BB07D1">
        <w:rPr>
          <w:color w:val="000000"/>
          <w:sz w:val="26"/>
          <w:szCs w:val="26"/>
        </w:rPr>
        <w:t>а</w:t>
      </w:r>
      <w:r w:rsidRPr="00BB07D1">
        <w:rPr>
          <w:color w:val="000000"/>
          <w:sz w:val="26"/>
          <w:szCs w:val="26"/>
        </w:rPr>
        <w:t xml:space="preserve"> О.Ф. включает программу, для каждого класса учебник, задачник для 10-11 классов;</w:t>
      </w:r>
    </w:p>
    <w:p w:rsidR="000C7FA2" w:rsidRPr="00BB07D1" w:rsidRDefault="000C7FA2" w:rsidP="001742A2">
      <w:pPr>
        <w:numPr>
          <w:ilvl w:val="0"/>
          <w:numId w:val="3"/>
        </w:numPr>
        <w:tabs>
          <w:tab w:val="num" w:pos="0"/>
          <w:tab w:val="left" w:pos="567"/>
        </w:tabs>
        <w:ind w:left="0" w:firstLine="72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УМК </w:t>
      </w:r>
      <w:r w:rsidRPr="00BB07D1">
        <w:rPr>
          <w:color w:val="000000"/>
          <w:sz w:val="26"/>
          <w:szCs w:val="26"/>
        </w:rPr>
        <w:t>Мякишев</w:t>
      </w:r>
      <w:r w:rsidR="002E46A7" w:rsidRPr="00BB07D1">
        <w:rPr>
          <w:color w:val="000000"/>
          <w:sz w:val="26"/>
          <w:szCs w:val="26"/>
        </w:rPr>
        <w:t>а</w:t>
      </w:r>
      <w:r w:rsidRPr="00BB07D1">
        <w:rPr>
          <w:color w:val="000000"/>
          <w:sz w:val="26"/>
          <w:szCs w:val="26"/>
        </w:rPr>
        <w:t xml:space="preserve"> Г.Я. (ДРОФА) включает программу, пять учебников,</w:t>
      </w:r>
      <w:r w:rsidR="002E46A7" w:rsidRPr="00BB07D1">
        <w:rPr>
          <w:color w:val="000000"/>
          <w:sz w:val="26"/>
          <w:szCs w:val="26"/>
        </w:rPr>
        <w:t xml:space="preserve"> </w:t>
      </w:r>
      <w:r w:rsidRPr="00BB07D1">
        <w:rPr>
          <w:color w:val="000000"/>
          <w:sz w:val="26"/>
          <w:szCs w:val="26"/>
        </w:rPr>
        <w:t>учебные пособия, методические пособия.</w:t>
      </w:r>
    </w:p>
    <w:p w:rsidR="002209D1" w:rsidRDefault="002209D1" w:rsidP="001742A2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DA696D" w:rsidRPr="00BB07D1" w:rsidRDefault="00DA696D" w:rsidP="001742A2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9B59E9" w:rsidRDefault="009B59E9" w:rsidP="001742A2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BB07D1">
        <w:rPr>
          <w:b/>
          <w:bCs/>
          <w:sz w:val="26"/>
          <w:szCs w:val="26"/>
        </w:rPr>
        <w:t xml:space="preserve">5. Рекомендации по изучению наиболее сложных тем </w:t>
      </w:r>
    </w:p>
    <w:p w:rsidR="00DA696D" w:rsidRPr="00BB07D1" w:rsidRDefault="00DA696D" w:rsidP="001742A2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9B59E9" w:rsidRPr="00BB07D1" w:rsidRDefault="009B59E9" w:rsidP="001742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07D1">
        <w:rPr>
          <w:sz w:val="26"/>
          <w:szCs w:val="26"/>
        </w:rPr>
        <w:t xml:space="preserve">На основе анализа результатов </w:t>
      </w:r>
      <w:r w:rsidR="00DA696D">
        <w:rPr>
          <w:sz w:val="26"/>
          <w:szCs w:val="26"/>
        </w:rPr>
        <w:t>государственной итоговой аттестации</w:t>
      </w:r>
      <w:r w:rsidRPr="00BB07D1">
        <w:rPr>
          <w:sz w:val="26"/>
          <w:szCs w:val="26"/>
        </w:rPr>
        <w:t xml:space="preserve"> рекомендуется при подготовке учащихся к решению задач обратить внимание на формирование умения оформлять решение</w:t>
      </w:r>
      <w:r w:rsidR="00364792" w:rsidRPr="00BB07D1">
        <w:rPr>
          <w:sz w:val="26"/>
          <w:szCs w:val="26"/>
        </w:rPr>
        <w:t>, а именно</w:t>
      </w:r>
      <w:r w:rsidRPr="00BB07D1">
        <w:rPr>
          <w:sz w:val="26"/>
          <w:szCs w:val="26"/>
        </w:rPr>
        <w:t xml:space="preserve"> </w:t>
      </w:r>
      <w:r w:rsidR="00364792" w:rsidRPr="00BB07D1">
        <w:rPr>
          <w:sz w:val="26"/>
          <w:szCs w:val="26"/>
        </w:rPr>
        <w:t>аргументированность и логичность решения задачи.</w:t>
      </w:r>
      <w:r w:rsidRPr="00BB07D1">
        <w:rPr>
          <w:sz w:val="26"/>
          <w:szCs w:val="26"/>
        </w:rPr>
        <w:t xml:space="preserve"> Особое внимание необходимо обратить на обоснованность объяснений в качественных задачах и описания вновь вводимых величин и запись необходимых комментариев к решению в расчетных задачах. Целесообразно шире вводить различные качественные задачи в практике преподавания предмета, используя их не только в письменных работах, но и при устном опросе в виде подробного обсуждения всех логических шагов обоснования.</w:t>
      </w:r>
    </w:p>
    <w:p w:rsidR="009B59E9" w:rsidRPr="00BB07D1" w:rsidRDefault="009B59E9" w:rsidP="001742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Рекомендуется увеличить в различных тематических и тренировочных работах долю заданий на понимание условий протекания физических явлений и процессов, а также использования физических величин для их описания. Целесообразно использовать комплексные задания, которые, в отличие от заданий ЕГЭ, требуют применить к описанию того или иного процесса пять-шесть различных физических величин, а не две-три, как это делается в экзаменационных материалах. Необходимо сначала разбирать характер протекания процесса и указывать различные величины, которые могут быть использованы для его описания, а уже затем характеризовать их изменения при изменении тех или иных условий.</w:t>
      </w:r>
    </w:p>
    <w:p w:rsidR="00C87C83" w:rsidRPr="00BB07D1" w:rsidRDefault="009B59E9" w:rsidP="001742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07D1">
        <w:rPr>
          <w:sz w:val="26"/>
          <w:szCs w:val="26"/>
        </w:rPr>
        <w:t>Для подготовки учащихся к выполнению заданий, проверяющих сформированность методологических умений, рекомендуется расширить этап обсуждения</w:t>
      </w:r>
      <w:r w:rsidR="00364792" w:rsidRPr="00BB07D1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 xml:space="preserve">лабораторных работ. Более пристальное внимание необходимо обращать на вопросы, которые приучают </w:t>
      </w:r>
      <w:r w:rsidR="00364792" w:rsidRPr="00BB07D1">
        <w:rPr>
          <w:sz w:val="26"/>
          <w:szCs w:val="26"/>
        </w:rPr>
        <w:t>учащихся</w:t>
      </w:r>
      <w:r w:rsidRPr="00BB07D1">
        <w:rPr>
          <w:sz w:val="26"/>
          <w:szCs w:val="26"/>
        </w:rPr>
        <w:t>: оценивать соответствие выводов имеющимся экспериментальным данным; определять, достаточно ли экспериментальных данных для формулировки вывода; интерпретировать результаты опытов и наблюдений на основе известных физических явлений, законов, теорий; устанавливать условия применимости физических моделей в предложенных ситуациях.</w:t>
      </w:r>
      <w:r w:rsidR="00364792" w:rsidRPr="00BB07D1">
        <w:rPr>
          <w:sz w:val="26"/>
          <w:szCs w:val="26"/>
        </w:rPr>
        <w:t xml:space="preserve"> </w:t>
      </w:r>
      <w:r w:rsidRPr="00BB07D1">
        <w:rPr>
          <w:color w:val="000000"/>
          <w:sz w:val="26"/>
          <w:szCs w:val="26"/>
        </w:rPr>
        <w:t>Отметим, что задания на проверку методологических умений, аналогичные заданиям с выбором ответа из КИМ ЕГЭ по физике, целесообразно использовать только на итоговом или тематическом контроле. В этих ситуациях такие теоретические задания позволяют достаточно быстро (в отличие от использования заданий на реальном оборудовании) проверить освоение широкого спектра методологических умений. Но формирование умений проводить измерения и опыты возможно только при использовании лабораторных работ или работ практикума, в рамках которых эффективно осваивается весь комплекс приемов в целом</w:t>
      </w:r>
      <w:r w:rsidRPr="00BB07D1">
        <w:rPr>
          <w:sz w:val="26"/>
          <w:szCs w:val="26"/>
        </w:rPr>
        <w:t>.</w:t>
      </w:r>
    </w:p>
    <w:p w:rsidR="00364792" w:rsidRDefault="00364792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824DFC" w:rsidRPr="00BB07D1" w:rsidRDefault="00824DFC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364792" w:rsidRDefault="00364792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b/>
          <w:bCs/>
          <w:kern w:val="2"/>
          <w:sz w:val="26"/>
          <w:szCs w:val="26"/>
        </w:rPr>
      </w:pPr>
      <w:r w:rsidRPr="00BB07D1">
        <w:rPr>
          <w:b/>
          <w:bCs/>
          <w:sz w:val="26"/>
          <w:szCs w:val="26"/>
        </w:rPr>
        <w:lastRenderedPageBreak/>
        <w:t>6. Рекомендации по организации и содержанию внеурочной деятельности на основе предметного материала</w:t>
      </w:r>
      <w:r w:rsidRPr="00BB07D1">
        <w:rPr>
          <w:b/>
          <w:bCs/>
          <w:kern w:val="2"/>
          <w:sz w:val="26"/>
          <w:szCs w:val="26"/>
        </w:rPr>
        <w:t xml:space="preserve"> </w:t>
      </w:r>
    </w:p>
    <w:p w:rsidR="00824DFC" w:rsidRPr="00BB07D1" w:rsidRDefault="00824DFC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b/>
          <w:bCs/>
          <w:kern w:val="2"/>
          <w:sz w:val="26"/>
          <w:szCs w:val="26"/>
        </w:rPr>
      </w:pPr>
    </w:p>
    <w:p w:rsidR="00C87C83" w:rsidRPr="00BB07D1" w:rsidRDefault="00C87C83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При разработке рабочих программ факультативных и элективных курсов по предмету необходимо учитывать структуру, определенную в рекомендациях Министерства образования и науки Челябинской области от 21.07.2009 г. № 103/3404.</w:t>
      </w:r>
    </w:p>
    <w:p w:rsidR="00C87C83" w:rsidRPr="00BB07D1" w:rsidRDefault="00C87C83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Основными этапами проектирования программ факультативных и элективных курсов по предмету являются:</w:t>
      </w:r>
    </w:p>
    <w:p w:rsidR="00C87C83" w:rsidRPr="00BB07D1" w:rsidRDefault="00C87C83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1. Обоснование актуальности курса на основе анализа нормативных документов, научно-методических материалов, социального заказа, рынка труда, профессиональных интересов школьников.</w:t>
      </w:r>
    </w:p>
    <w:p w:rsidR="00C87C83" w:rsidRPr="00BB07D1" w:rsidRDefault="00C87C83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2. Анализ возможностей реализации курса на основе анализа уровня требований к подготовке учащихся, образовательных программ и учебных планов.</w:t>
      </w:r>
    </w:p>
    <w:p w:rsidR="00C87C83" w:rsidRPr="00BB07D1" w:rsidRDefault="00C87C83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3. Определение цели и дидактических задач курса.</w:t>
      </w:r>
    </w:p>
    <w:p w:rsidR="00C87C83" w:rsidRPr="00BB07D1" w:rsidRDefault="00C87C83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C87C83" w:rsidRPr="00BB07D1" w:rsidRDefault="00C87C83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обеспечения курса.</w:t>
      </w:r>
    </w:p>
    <w:p w:rsidR="00C87C83" w:rsidRPr="00BB07D1" w:rsidRDefault="00C87C83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6. Разработка вариантов планирования и методических рекомендаций.</w:t>
      </w:r>
    </w:p>
    <w:p w:rsidR="00C87C83" w:rsidRDefault="00364792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 xml:space="preserve">В таблице </w:t>
      </w:r>
      <w:r w:rsidR="000A5C9F" w:rsidRPr="00BB07D1">
        <w:rPr>
          <w:kern w:val="2"/>
          <w:sz w:val="26"/>
          <w:szCs w:val="26"/>
        </w:rPr>
        <w:t>№</w:t>
      </w:r>
      <w:r w:rsidR="00F34FEC" w:rsidRPr="00BB07D1">
        <w:rPr>
          <w:kern w:val="2"/>
          <w:sz w:val="26"/>
          <w:szCs w:val="26"/>
        </w:rPr>
        <w:t>4</w:t>
      </w:r>
      <w:r w:rsidR="000A5C9F" w:rsidRPr="00BB07D1">
        <w:rPr>
          <w:kern w:val="2"/>
          <w:sz w:val="26"/>
          <w:szCs w:val="26"/>
        </w:rPr>
        <w:t xml:space="preserve"> </w:t>
      </w:r>
      <w:r w:rsidRPr="00BB07D1">
        <w:rPr>
          <w:kern w:val="2"/>
          <w:sz w:val="26"/>
          <w:szCs w:val="26"/>
        </w:rPr>
        <w:t xml:space="preserve">представлено сравнение </w:t>
      </w:r>
      <w:r w:rsidR="000A5C9F" w:rsidRPr="00BB07D1">
        <w:rPr>
          <w:kern w:val="2"/>
          <w:sz w:val="26"/>
          <w:szCs w:val="26"/>
        </w:rPr>
        <w:t xml:space="preserve">форм внеурочной деятельности </w:t>
      </w:r>
    </w:p>
    <w:p w:rsidR="00824DFC" w:rsidRPr="00BB07D1" w:rsidRDefault="00824DFC" w:rsidP="001742A2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C87C83" w:rsidRPr="00BB07D1" w:rsidRDefault="00C87C83" w:rsidP="001742A2">
      <w:pPr>
        <w:pStyle w:val="-11"/>
        <w:autoSpaceDE w:val="0"/>
        <w:autoSpaceDN w:val="0"/>
        <w:adjustRightInd w:val="0"/>
        <w:ind w:left="0" w:firstLine="709"/>
        <w:jc w:val="right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Таблица</w:t>
      </w:r>
      <w:r w:rsidR="000A5C9F" w:rsidRPr="00BB07D1">
        <w:rPr>
          <w:kern w:val="2"/>
          <w:sz w:val="26"/>
          <w:szCs w:val="26"/>
        </w:rPr>
        <w:t>№</w:t>
      </w:r>
      <w:r w:rsidR="00F34FEC" w:rsidRPr="00BB07D1">
        <w:rPr>
          <w:kern w:val="2"/>
          <w:sz w:val="26"/>
          <w:szCs w:val="26"/>
        </w:rPr>
        <w:t>4</w:t>
      </w:r>
    </w:p>
    <w:p w:rsidR="00C87C83" w:rsidRPr="00BB07D1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Основные сходства и различия факультативных и элективных 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7C83" w:rsidRPr="00BB07D1">
        <w:tc>
          <w:tcPr>
            <w:tcW w:w="4785" w:type="dxa"/>
          </w:tcPr>
          <w:p w:rsidR="00C87C83" w:rsidRPr="00BB07D1" w:rsidRDefault="00C87C83" w:rsidP="00BB07D1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b/>
                <w:kern w:val="2"/>
                <w:sz w:val="26"/>
                <w:szCs w:val="26"/>
              </w:rPr>
            </w:pPr>
            <w:r w:rsidRPr="00BB07D1">
              <w:rPr>
                <w:b/>
                <w:kern w:val="2"/>
                <w:sz w:val="26"/>
                <w:szCs w:val="26"/>
              </w:rPr>
              <w:t>Факультативные курсы</w:t>
            </w:r>
          </w:p>
        </w:tc>
        <w:tc>
          <w:tcPr>
            <w:tcW w:w="4786" w:type="dxa"/>
          </w:tcPr>
          <w:p w:rsidR="00C87C83" w:rsidRPr="00BB07D1" w:rsidRDefault="00C87C83" w:rsidP="00BB07D1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b/>
                <w:kern w:val="2"/>
                <w:sz w:val="26"/>
                <w:szCs w:val="26"/>
              </w:rPr>
            </w:pPr>
            <w:r w:rsidRPr="00BB07D1">
              <w:rPr>
                <w:b/>
                <w:kern w:val="2"/>
                <w:sz w:val="26"/>
                <w:szCs w:val="26"/>
              </w:rPr>
              <w:t>Элективные курсы</w:t>
            </w:r>
          </w:p>
        </w:tc>
      </w:tr>
      <w:tr w:rsidR="00C87C83" w:rsidRPr="00BB07D1">
        <w:tc>
          <w:tcPr>
            <w:tcW w:w="9571" w:type="dxa"/>
            <w:gridSpan w:val="2"/>
          </w:tcPr>
          <w:p w:rsidR="00C87C83" w:rsidRPr="00BB07D1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kern w:val="2"/>
                <w:sz w:val="26"/>
                <w:szCs w:val="26"/>
              </w:rPr>
            </w:pPr>
            <w:r w:rsidRPr="00BB07D1">
              <w:rPr>
                <w:b/>
                <w:i/>
                <w:kern w:val="2"/>
                <w:sz w:val="26"/>
                <w:szCs w:val="26"/>
              </w:rPr>
              <w:t>Сходство</w:t>
            </w:r>
          </w:p>
        </w:tc>
      </w:tr>
      <w:tr w:rsidR="00C87C83" w:rsidRPr="00BB07D1">
        <w:tc>
          <w:tcPr>
            <w:tcW w:w="9571" w:type="dxa"/>
            <w:gridSpan w:val="2"/>
          </w:tcPr>
          <w:p w:rsidR="00C87C83" w:rsidRPr="00BB07D1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1. Цель: углубление знаний, развитие интересов, способностей и склонностей учащихся, их профессиональное самоопределение</w:t>
            </w:r>
          </w:p>
        </w:tc>
      </w:tr>
      <w:tr w:rsidR="00C87C83" w:rsidRPr="00BB07D1">
        <w:tc>
          <w:tcPr>
            <w:tcW w:w="9571" w:type="dxa"/>
            <w:gridSpan w:val="2"/>
          </w:tcPr>
          <w:p w:rsidR="00C87C83" w:rsidRPr="00BB07D1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</w:pPr>
            <w:r w:rsidRPr="00BB07D1">
              <w:rPr>
                <w:kern w:val="2"/>
                <w:sz w:val="26"/>
                <w:szCs w:val="26"/>
              </w:rPr>
              <w:t>2. Выбираются учащимися на основе собственных интересов</w:t>
            </w:r>
          </w:p>
        </w:tc>
      </w:tr>
      <w:tr w:rsidR="00C87C83" w:rsidRPr="00BB07D1">
        <w:tc>
          <w:tcPr>
            <w:tcW w:w="9571" w:type="dxa"/>
            <w:gridSpan w:val="2"/>
          </w:tcPr>
          <w:p w:rsidR="00C87C83" w:rsidRPr="00BB07D1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3. Содержательно могут далеко выходить за рамки школьных учебных предметов и не должны их дублировать.</w:t>
            </w:r>
          </w:p>
        </w:tc>
      </w:tr>
      <w:tr w:rsidR="00C87C83" w:rsidRPr="00BB07D1">
        <w:tc>
          <w:tcPr>
            <w:tcW w:w="9571" w:type="dxa"/>
            <w:gridSpan w:val="2"/>
          </w:tcPr>
          <w:p w:rsidR="00C87C83" w:rsidRPr="00BB07D1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4. Отсутствие государственных образовательных стандартов</w:t>
            </w:r>
            <w:r w:rsidR="000A5C9F" w:rsidRPr="00BB07D1">
              <w:rPr>
                <w:kern w:val="2"/>
                <w:sz w:val="26"/>
                <w:szCs w:val="26"/>
              </w:rPr>
              <w:t xml:space="preserve"> </w:t>
            </w:r>
            <w:r w:rsidRPr="00BB07D1">
              <w:rPr>
                <w:kern w:val="2"/>
                <w:sz w:val="26"/>
                <w:szCs w:val="26"/>
              </w:rPr>
              <w:t>и государственного итогового контроля по результатам их изучения</w:t>
            </w:r>
          </w:p>
        </w:tc>
      </w:tr>
      <w:tr w:rsidR="00C87C83" w:rsidRPr="00BB07D1">
        <w:tc>
          <w:tcPr>
            <w:tcW w:w="9571" w:type="dxa"/>
            <w:gridSpan w:val="2"/>
          </w:tcPr>
          <w:p w:rsidR="00C87C83" w:rsidRPr="00BB07D1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b/>
                <w:kern w:val="2"/>
                <w:sz w:val="26"/>
                <w:szCs w:val="26"/>
              </w:rPr>
            </w:pPr>
            <w:r w:rsidRPr="00BB07D1">
              <w:rPr>
                <w:b/>
                <w:i/>
                <w:kern w:val="2"/>
                <w:sz w:val="26"/>
                <w:szCs w:val="26"/>
              </w:rPr>
              <w:t>Различия</w:t>
            </w:r>
          </w:p>
        </w:tc>
      </w:tr>
      <w:tr w:rsidR="00C87C83" w:rsidRPr="00BB07D1">
        <w:tc>
          <w:tcPr>
            <w:tcW w:w="4785" w:type="dxa"/>
          </w:tcPr>
          <w:p w:rsidR="00C87C83" w:rsidRPr="00BB07D1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Выбираются лишь частью учащихся</w:t>
            </w:r>
          </w:p>
        </w:tc>
        <w:tc>
          <w:tcPr>
            <w:tcW w:w="4786" w:type="dxa"/>
          </w:tcPr>
          <w:p w:rsidR="00C87C83" w:rsidRPr="00BB07D1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Выбираются каждым учеником</w:t>
            </w:r>
          </w:p>
        </w:tc>
      </w:tr>
      <w:tr w:rsidR="00C87C83" w:rsidRPr="00BB07D1">
        <w:tc>
          <w:tcPr>
            <w:tcW w:w="4785" w:type="dxa"/>
          </w:tcPr>
          <w:p w:rsidR="00C87C83" w:rsidRPr="00BB07D1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Занятия вынесены за сетку часов в расписании занятий</w:t>
            </w:r>
          </w:p>
        </w:tc>
        <w:tc>
          <w:tcPr>
            <w:tcW w:w="4786" w:type="dxa"/>
          </w:tcPr>
          <w:p w:rsidR="00C87C83" w:rsidRPr="00BB07D1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Указаны в расписании, как и остальные уроки</w:t>
            </w:r>
          </w:p>
        </w:tc>
      </w:tr>
      <w:tr w:rsidR="00C87C83" w:rsidRPr="00BB07D1">
        <w:tc>
          <w:tcPr>
            <w:tcW w:w="4785" w:type="dxa"/>
          </w:tcPr>
          <w:p w:rsidR="00C87C83" w:rsidRPr="00BB07D1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Занятия необязательны для посещения</w:t>
            </w:r>
          </w:p>
        </w:tc>
        <w:tc>
          <w:tcPr>
            <w:tcW w:w="4786" w:type="dxa"/>
          </w:tcPr>
          <w:p w:rsidR="00C87C83" w:rsidRPr="00BB07D1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Занятия обязательны для посещения</w:t>
            </w:r>
          </w:p>
        </w:tc>
      </w:tr>
      <w:tr w:rsidR="00C87C83" w:rsidRPr="00BB07D1">
        <w:tc>
          <w:tcPr>
            <w:tcW w:w="4785" w:type="dxa"/>
          </w:tcPr>
          <w:p w:rsidR="00C87C83" w:rsidRPr="00BB07D1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Длительность минимум 34 ч. Занятия планируются на весь учебный год</w:t>
            </w:r>
          </w:p>
        </w:tc>
        <w:tc>
          <w:tcPr>
            <w:tcW w:w="4786" w:type="dxa"/>
          </w:tcPr>
          <w:p w:rsidR="00C87C83" w:rsidRPr="00BB07D1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Длительность от 6–8 до 72 ч, могут быть рассчитаны на 1–2 месяца, на четверть, полугодие</w:t>
            </w:r>
          </w:p>
        </w:tc>
      </w:tr>
      <w:tr w:rsidR="00C87C83" w:rsidRPr="00BB07D1">
        <w:tc>
          <w:tcPr>
            <w:tcW w:w="4785" w:type="dxa"/>
          </w:tcPr>
          <w:p w:rsidR="00C87C83" w:rsidRPr="00BB07D1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Может быть предложен один курс по одному предмету</w:t>
            </w:r>
          </w:p>
        </w:tc>
        <w:tc>
          <w:tcPr>
            <w:tcW w:w="4786" w:type="dxa"/>
          </w:tcPr>
          <w:p w:rsidR="00C87C83" w:rsidRPr="00BB07D1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kern w:val="2"/>
                <w:sz w:val="26"/>
                <w:szCs w:val="26"/>
              </w:rPr>
            </w:pPr>
            <w:r w:rsidRPr="00BB07D1">
              <w:rPr>
                <w:kern w:val="2"/>
                <w:sz w:val="26"/>
                <w:szCs w:val="26"/>
              </w:rPr>
              <w:t>Должно быть предложено избыточное количество по сравнению с числом курсов, которые обязан выбрать учащийся.</w:t>
            </w:r>
          </w:p>
        </w:tc>
      </w:tr>
    </w:tbl>
    <w:p w:rsidR="00824DFC" w:rsidRDefault="00824DFC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C87C83" w:rsidRPr="00BB07D1" w:rsidRDefault="00C87C83" w:rsidP="00824DFC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lastRenderedPageBreak/>
        <w:t xml:space="preserve">При реализации программ факультативных и элективных курсов, входящих в учебный план </w:t>
      </w:r>
      <w:r w:rsidR="00824DFC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824DFC">
        <w:rPr>
          <w:rFonts w:eastAsia="Calibri"/>
          <w:sz w:val="26"/>
          <w:szCs w:val="26"/>
          <w:lang w:eastAsia="en-US"/>
        </w:rPr>
        <w:t>ой</w:t>
      </w:r>
      <w:r w:rsidR="00824DFC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824DFC">
        <w:rPr>
          <w:rFonts w:eastAsia="Calibri"/>
          <w:sz w:val="26"/>
          <w:szCs w:val="26"/>
          <w:lang w:eastAsia="en-US"/>
        </w:rPr>
        <w:t>и</w:t>
      </w:r>
      <w:r w:rsidRPr="00BB07D1">
        <w:rPr>
          <w:kern w:val="2"/>
          <w:sz w:val="26"/>
          <w:szCs w:val="26"/>
        </w:rPr>
        <w:t xml:space="preserve">, необходимо использовать учебники и учебные пособиям, включенные в состав Федерального перечня учебников на 2013/2014 учебный год, утвержденного приказом Министерства образования и науки РФ от 19 декабря </w:t>
      </w:r>
      <w:smartTag w:uri="urn:schemas-microsoft-com:office:smarttags" w:element="metricconverter">
        <w:smartTagPr>
          <w:attr w:name="ProductID" w:val="2012 г"/>
        </w:smartTagPr>
        <w:r w:rsidRPr="00BB07D1">
          <w:rPr>
            <w:kern w:val="2"/>
            <w:sz w:val="26"/>
            <w:szCs w:val="26"/>
          </w:rPr>
          <w:t>2012 г</w:t>
        </w:r>
      </w:smartTag>
      <w:r w:rsidRPr="00BB07D1">
        <w:rPr>
          <w:kern w:val="2"/>
          <w:sz w:val="26"/>
          <w:szCs w:val="26"/>
        </w:rPr>
        <w:t>. № 106</w:t>
      </w:r>
      <w:r w:rsidR="00824DFC">
        <w:rPr>
          <w:kern w:val="2"/>
          <w:sz w:val="26"/>
          <w:szCs w:val="26"/>
        </w:rPr>
        <w:t>.</w:t>
      </w:r>
    </w:p>
    <w:p w:rsidR="00C87C83" w:rsidRPr="00BB07D1" w:rsidRDefault="00C87C83" w:rsidP="000A5C9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В соответствии с ФГОС ООО внеурочная деятельность является обязательным компонентом содержания ООП ООО. Организационными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</w:t>
      </w:r>
      <w:r w:rsidR="000A5C9F" w:rsidRPr="00BB07D1">
        <w:rPr>
          <w:kern w:val="2"/>
          <w:sz w:val="26"/>
          <w:szCs w:val="26"/>
        </w:rPr>
        <w:t>.</w:t>
      </w:r>
    </w:p>
    <w:p w:rsidR="00C87C83" w:rsidRPr="00BB07D1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 xml:space="preserve">План внеурочной деятельности может включать курсы внеурочной деятельности, направленных на достижение, в первую очередь, личностных и метапредметных результатов, отраженных в ООП </w:t>
      </w:r>
      <w:r w:rsidR="00824DFC" w:rsidRPr="00205FF0">
        <w:rPr>
          <w:rFonts w:eastAsia="Calibri"/>
          <w:sz w:val="26"/>
          <w:szCs w:val="26"/>
          <w:lang w:eastAsia="en-US"/>
        </w:rPr>
        <w:t>общеобразовательн</w:t>
      </w:r>
      <w:r w:rsidR="00824DFC">
        <w:rPr>
          <w:rFonts w:eastAsia="Calibri"/>
          <w:sz w:val="26"/>
          <w:szCs w:val="26"/>
          <w:lang w:eastAsia="en-US"/>
        </w:rPr>
        <w:t>ой</w:t>
      </w:r>
      <w:r w:rsidR="00824DFC" w:rsidRPr="00205FF0">
        <w:rPr>
          <w:rFonts w:eastAsia="Calibri"/>
          <w:sz w:val="26"/>
          <w:szCs w:val="26"/>
          <w:lang w:eastAsia="en-US"/>
        </w:rPr>
        <w:t xml:space="preserve"> организаци</w:t>
      </w:r>
      <w:r w:rsidR="00824DFC">
        <w:rPr>
          <w:rFonts w:eastAsia="Calibri"/>
          <w:sz w:val="26"/>
          <w:szCs w:val="26"/>
          <w:lang w:eastAsia="en-US"/>
        </w:rPr>
        <w:t>и</w:t>
      </w:r>
      <w:r w:rsidRPr="00BB07D1">
        <w:rPr>
          <w:kern w:val="2"/>
          <w:sz w:val="26"/>
          <w:szCs w:val="26"/>
        </w:rPr>
        <w:t>. Эти результаты сформулированы в Планируемых результатах программ междисциплинарых курсов (ООП НОО п 2.1; ООП ООО п. 1.2.3.1. и п. 1.2.3.3.).</w:t>
      </w:r>
    </w:p>
    <w:p w:rsidR="00C87C83" w:rsidRPr="00BB07D1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Для реализации плана внеурочной деятельности педагогами разрабатываются программы курсов внеурочной деятельности</w:t>
      </w:r>
      <w:r w:rsidR="00F34FEC" w:rsidRPr="00BB07D1">
        <w:rPr>
          <w:kern w:val="2"/>
          <w:sz w:val="26"/>
          <w:szCs w:val="26"/>
        </w:rPr>
        <w:t>.</w:t>
      </w:r>
      <w:r w:rsidRPr="00BB07D1">
        <w:rPr>
          <w:kern w:val="2"/>
          <w:sz w:val="26"/>
          <w:szCs w:val="26"/>
        </w:rPr>
        <w:t xml:space="preserve"> Программы курсов внеурочной деятельности содержат:</w:t>
      </w:r>
    </w:p>
    <w:p w:rsidR="00C87C83" w:rsidRPr="00BB07D1" w:rsidRDefault="00C87C83" w:rsidP="000A5C9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sz w:val="26"/>
          <w:szCs w:val="26"/>
        </w:rPr>
        <w:t>1)</w:t>
      </w:r>
      <w:r w:rsidR="000A5C9F" w:rsidRPr="00BB07D1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>пояснительную</w:t>
      </w:r>
      <w:r w:rsidRPr="00BB07D1">
        <w:rPr>
          <w:kern w:val="2"/>
          <w:sz w:val="26"/>
          <w:szCs w:val="26"/>
        </w:rPr>
        <w:t xml:space="preserve"> записку, в которой конкретизируются общие цели среднего общего образования с учётом специфики курса внеурочной деятельности;</w:t>
      </w:r>
    </w:p>
    <w:p w:rsidR="00C87C83" w:rsidRPr="00BB07D1" w:rsidRDefault="000A5C9F" w:rsidP="00C87C8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sz w:val="26"/>
          <w:szCs w:val="26"/>
        </w:rPr>
        <w:t xml:space="preserve">2) </w:t>
      </w:r>
      <w:r w:rsidR="00C87C83" w:rsidRPr="00BB07D1">
        <w:rPr>
          <w:sz w:val="26"/>
          <w:szCs w:val="26"/>
        </w:rPr>
        <w:t>общую</w:t>
      </w:r>
      <w:r w:rsidR="00C87C83" w:rsidRPr="00BB07D1">
        <w:rPr>
          <w:kern w:val="2"/>
          <w:sz w:val="26"/>
          <w:szCs w:val="26"/>
        </w:rPr>
        <w:t xml:space="preserve"> характеристику курса внеурочной деятельности;</w:t>
      </w:r>
    </w:p>
    <w:p w:rsidR="00C87C83" w:rsidRPr="00BB07D1" w:rsidRDefault="000A5C9F" w:rsidP="00C87C8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sz w:val="26"/>
          <w:szCs w:val="26"/>
        </w:rPr>
        <w:t xml:space="preserve">3) </w:t>
      </w:r>
      <w:r w:rsidR="00C87C83" w:rsidRPr="00BB07D1">
        <w:rPr>
          <w:sz w:val="26"/>
          <w:szCs w:val="26"/>
        </w:rPr>
        <w:t>личностные и</w:t>
      </w:r>
      <w:r w:rsidR="00C87C83" w:rsidRPr="00BB07D1">
        <w:rPr>
          <w:kern w:val="2"/>
          <w:sz w:val="26"/>
          <w:szCs w:val="26"/>
        </w:rPr>
        <w:t xml:space="preserve"> метапредметные результаты освоения курса внеурочной деятельности;</w:t>
      </w:r>
    </w:p>
    <w:p w:rsidR="00C87C83" w:rsidRPr="00BB07D1" w:rsidRDefault="00C87C83" w:rsidP="00963D2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sz w:val="26"/>
          <w:szCs w:val="26"/>
        </w:rPr>
        <w:t>4)</w:t>
      </w:r>
      <w:r w:rsidR="00963D28" w:rsidRPr="00BB07D1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>содержание</w:t>
      </w:r>
      <w:r w:rsidRPr="00BB07D1">
        <w:rPr>
          <w:kern w:val="2"/>
          <w:sz w:val="26"/>
          <w:szCs w:val="26"/>
        </w:rPr>
        <w:t xml:space="preserve"> курса внеурочной деятельности;</w:t>
      </w:r>
    </w:p>
    <w:p w:rsidR="00C87C83" w:rsidRPr="00BB07D1" w:rsidRDefault="00C87C83" w:rsidP="00C87C8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sz w:val="26"/>
          <w:szCs w:val="26"/>
        </w:rPr>
        <w:t>5)</w:t>
      </w:r>
      <w:r w:rsidR="00963D28" w:rsidRPr="00BB07D1">
        <w:rPr>
          <w:sz w:val="26"/>
          <w:szCs w:val="26"/>
        </w:rPr>
        <w:t xml:space="preserve"> </w:t>
      </w:r>
      <w:r w:rsidRPr="00BB07D1">
        <w:rPr>
          <w:kern w:val="2"/>
          <w:sz w:val="26"/>
          <w:szCs w:val="26"/>
        </w:rPr>
        <w:t>тематическое планирование с определением основных видов внеурочной деятельности обучающихся;</w:t>
      </w:r>
    </w:p>
    <w:p w:rsidR="00C87C83" w:rsidRPr="00BB07D1" w:rsidRDefault="00963D28" w:rsidP="00C87C83">
      <w:pPr>
        <w:ind w:firstLine="709"/>
        <w:jc w:val="both"/>
        <w:rPr>
          <w:kern w:val="2"/>
          <w:sz w:val="26"/>
          <w:szCs w:val="26"/>
        </w:rPr>
      </w:pPr>
      <w:r w:rsidRPr="00BB07D1">
        <w:rPr>
          <w:sz w:val="26"/>
          <w:szCs w:val="26"/>
        </w:rPr>
        <w:t xml:space="preserve">6) </w:t>
      </w:r>
      <w:r w:rsidR="00C87C83" w:rsidRPr="00BB07D1">
        <w:rPr>
          <w:sz w:val="26"/>
          <w:szCs w:val="26"/>
        </w:rPr>
        <w:t>описание</w:t>
      </w:r>
      <w:r w:rsidR="00C87C83" w:rsidRPr="00BB07D1">
        <w:rPr>
          <w:kern w:val="2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C87C83" w:rsidRPr="00BB07D1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При выборе форм организации деятельности учащихся, отборе содержания курса, разработке мониторинга его результативности необходимо использовать Методические рекомендации по внеурочной деятельности издательства «Просвещения» (</w:t>
      </w:r>
      <w:hyperlink r:id="rId51" w:history="1">
        <w:r w:rsidRPr="00BB07D1">
          <w:rPr>
            <w:kern w:val="2"/>
            <w:sz w:val="26"/>
            <w:szCs w:val="26"/>
          </w:rPr>
          <w:t>http://www.prosv.ru/info.aspx?ob_no=16622</w:t>
        </w:r>
      </w:hyperlink>
      <w:r w:rsidRPr="00BB07D1">
        <w:rPr>
          <w:kern w:val="2"/>
          <w:sz w:val="26"/>
          <w:szCs w:val="26"/>
        </w:rPr>
        <w:t xml:space="preserve">). При проектировании внеурочной деятельности педагогу следует обратить внимание на следующие пособия: </w:t>
      </w:r>
    </w:p>
    <w:p w:rsidR="00C87C83" w:rsidRPr="00BB07D1" w:rsidRDefault="00C87C83" w:rsidP="00963D2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1) Моделируем внеурочную деятельность обучающихся. Методические рекомендации: пособие для учителей общеобразоват. организаций / авторы-составители: Ю. Ю. Баранова, А. В. Кисляков, М. И. Соло</w:t>
      </w:r>
      <w:r w:rsidRPr="00BB07D1">
        <w:rPr>
          <w:kern w:val="2"/>
          <w:sz w:val="26"/>
          <w:szCs w:val="26"/>
        </w:rPr>
        <w:t>д</w:t>
      </w:r>
      <w:r w:rsidR="00824DFC">
        <w:rPr>
          <w:kern w:val="2"/>
          <w:sz w:val="26"/>
          <w:szCs w:val="26"/>
        </w:rPr>
        <w:t>ковой и др. М</w:t>
      </w:r>
      <w:r w:rsidRPr="00BB07D1">
        <w:rPr>
          <w:kern w:val="2"/>
          <w:sz w:val="26"/>
          <w:szCs w:val="26"/>
        </w:rPr>
        <w:t xml:space="preserve">: Просвещение, 2013. – 96 с.; </w:t>
      </w:r>
    </w:p>
    <w:p w:rsidR="00C87C83" w:rsidRPr="00BB07D1" w:rsidRDefault="00C87C83" w:rsidP="00963D2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BB07D1">
        <w:rPr>
          <w:kern w:val="2"/>
          <w:sz w:val="26"/>
          <w:szCs w:val="26"/>
        </w:rPr>
        <w:t>2) Внеурочная деятельность школьников. Методический</w:t>
      </w:r>
      <w:r w:rsidR="00963D28" w:rsidRPr="00BB07D1">
        <w:rPr>
          <w:kern w:val="2"/>
          <w:sz w:val="26"/>
          <w:szCs w:val="26"/>
        </w:rPr>
        <w:t xml:space="preserve"> </w:t>
      </w:r>
      <w:r w:rsidRPr="00BB07D1">
        <w:rPr>
          <w:kern w:val="2"/>
          <w:sz w:val="26"/>
          <w:szCs w:val="26"/>
        </w:rPr>
        <w:t>конструктор: пособие для учителя / Д. В. Григорьев, П. В. Ст</w:t>
      </w:r>
      <w:r w:rsidRPr="00BB07D1">
        <w:rPr>
          <w:kern w:val="2"/>
          <w:sz w:val="26"/>
          <w:szCs w:val="26"/>
        </w:rPr>
        <w:t>е</w:t>
      </w:r>
      <w:r w:rsidR="00824DFC">
        <w:rPr>
          <w:kern w:val="2"/>
          <w:sz w:val="26"/>
          <w:szCs w:val="26"/>
        </w:rPr>
        <w:t>панов. – М.</w:t>
      </w:r>
      <w:r w:rsidRPr="00BB07D1">
        <w:rPr>
          <w:kern w:val="2"/>
          <w:sz w:val="26"/>
          <w:szCs w:val="26"/>
        </w:rPr>
        <w:t>: Просвещение, 2010. – 223 с.</w:t>
      </w:r>
    </w:p>
    <w:p w:rsidR="00C87C83" w:rsidRPr="00BB07D1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166D1E" w:rsidRDefault="00166D1E" w:rsidP="00963D28">
      <w:pPr>
        <w:jc w:val="center"/>
        <w:rPr>
          <w:b/>
          <w:sz w:val="26"/>
          <w:szCs w:val="26"/>
        </w:rPr>
      </w:pPr>
      <w:r w:rsidRPr="00BB07D1">
        <w:rPr>
          <w:b/>
          <w:sz w:val="26"/>
          <w:szCs w:val="26"/>
        </w:rPr>
        <w:t>7. Информационные ресурсы, обеспечивающие методическое сопровождение образовательного процесса по предмету «</w:t>
      </w:r>
      <w:r w:rsidR="00963D28" w:rsidRPr="00BB07D1">
        <w:rPr>
          <w:b/>
          <w:sz w:val="26"/>
          <w:szCs w:val="26"/>
        </w:rPr>
        <w:t>Физика</w:t>
      </w:r>
      <w:r w:rsidRPr="00BB07D1">
        <w:rPr>
          <w:b/>
          <w:sz w:val="26"/>
          <w:szCs w:val="26"/>
        </w:rPr>
        <w:t>»</w:t>
      </w:r>
    </w:p>
    <w:p w:rsidR="00824DFC" w:rsidRPr="00BB07D1" w:rsidRDefault="00824DFC" w:rsidP="00963D28">
      <w:pPr>
        <w:jc w:val="center"/>
        <w:rPr>
          <w:b/>
          <w:sz w:val="26"/>
          <w:szCs w:val="26"/>
        </w:rPr>
      </w:pPr>
    </w:p>
    <w:p w:rsidR="00166D1E" w:rsidRPr="00BB07D1" w:rsidRDefault="00166D1E" w:rsidP="00963D28">
      <w:pPr>
        <w:ind w:firstLine="709"/>
        <w:jc w:val="both"/>
        <w:rPr>
          <w:color w:val="800080"/>
          <w:sz w:val="26"/>
          <w:szCs w:val="26"/>
        </w:rPr>
      </w:pPr>
      <w:r w:rsidRPr="00BB07D1">
        <w:rPr>
          <w:sz w:val="26"/>
          <w:szCs w:val="26"/>
        </w:rPr>
        <w:t>В своей работе педагогу необходимо использовать ресурсы, размещенные на информационно-консультационном портале ФЦПРО (</w:t>
      </w:r>
      <w:hyperlink r:id="rId52" w:history="1">
        <w:r w:rsidRPr="00BB07D1">
          <w:rPr>
            <w:rStyle w:val="a3"/>
            <w:color w:val="800080"/>
            <w:sz w:val="26"/>
            <w:szCs w:val="26"/>
          </w:rPr>
          <w:t>http://fgos74.ru/</w:t>
        </w:r>
      </w:hyperlink>
      <w:r w:rsidRPr="00BB07D1">
        <w:rPr>
          <w:sz w:val="26"/>
          <w:szCs w:val="26"/>
        </w:rPr>
        <w:t>), Це</w:t>
      </w:r>
      <w:r w:rsidR="00963D28" w:rsidRPr="00BB07D1">
        <w:rPr>
          <w:sz w:val="26"/>
          <w:szCs w:val="26"/>
        </w:rPr>
        <w:t>нтра методической и технической</w:t>
      </w:r>
      <w:r w:rsidRPr="00BB07D1">
        <w:rPr>
          <w:sz w:val="26"/>
          <w:szCs w:val="26"/>
        </w:rPr>
        <w:t xml:space="preserve"> поддержки внедрения ИКТ в деятельность ОУ и обеспечения доступа к</w:t>
      </w:r>
      <w:r w:rsidR="00963D28" w:rsidRPr="00BB07D1">
        <w:rPr>
          <w:sz w:val="26"/>
          <w:szCs w:val="26"/>
        </w:rPr>
        <w:t xml:space="preserve"> </w:t>
      </w:r>
      <w:r w:rsidRPr="00BB07D1">
        <w:rPr>
          <w:sz w:val="26"/>
          <w:szCs w:val="26"/>
        </w:rPr>
        <w:t xml:space="preserve">образовательным услугам и сервисам </w:t>
      </w:r>
      <w:r w:rsidRPr="00BB07D1">
        <w:rPr>
          <w:rStyle w:val="a3"/>
          <w:color w:val="800080"/>
          <w:sz w:val="26"/>
          <w:szCs w:val="26"/>
        </w:rPr>
        <w:t>(</w:t>
      </w:r>
      <w:hyperlink r:id="rId53" w:history="1">
        <w:r w:rsidRPr="00BB07D1">
          <w:rPr>
            <w:rStyle w:val="a3"/>
            <w:color w:val="800080"/>
            <w:sz w:val="26"/>
            <w:szCs w:val="26"/>
          </w:rPr>
          <w:t>http://ikt.ipk74.ru/</w:t>
        </w:r>
      </w:hyperlink>
      <w:r w:rsidRPr="00BB07D1">
        <w:rPr>
          <w:rStyle w:val="a3"/>
          <w:color w:val="800080"/>
          <w:sz w:val="26"/>
          <w:szCs w:val="26"/>
        </w:rPr>
        <w:t>)</w:t>
      </w:r>
      <w:r w:rsidRPr="00BB07D1">
        <w:rPr>
          <w:rStyle w:val="a3"/>
          <w:color w:val="800080"/>
          <w:sz w:val="26"/>
          <w:szCs w:val="26"/>
          <w:u w:val="none"/>
        </w:rPr>
        <w:t xml:space="preserve">, </w:t>
      </w:r>
      <w:r w:rsidRPr="00BB07D1">
        <w:rPr>
          <w:sz w:val="26"/>
          <w:szCs w:val="26"/>
        </w:rPr>
        <w:t xml:space="preserve">а также материалы виртуального методического кабинета </w:t>
      </w:r>
      <w:r w:rsidRPr="00BB07D1">
        <w:rPr>
          <w:rStyle w:val="a3"/>
          <w:color w:val="800080"/>
          <w:sz w:val="26"/>
          <w:szCs w:val="26"/>
        </w:rPr>
        <w:t>(http://ipk74.ru/virtualcab)</w:t>
      </w:r>
      <w:r w:rsidRPr="00BB07D1">
        <w:rPr>
          <w:sz w:val="26"/>
          <w:szCs w:val="26"/>
        </w:rPr>
        <w:t xml:space="preserve"> официального сайта ГБОУ ДПО ЧИППКРО </w:t>
      </w:r>
      <w:r w:rsidRPr="00BB07D1">
        <w:rPr>
          <w:rStyle w:val="a3"/>
          <w:color w:val="800080"/>
          <w:sz w:val="26"/>
          <w:szCs w:val="26"/>
        </w:rPr>
        <w:t>(http://ipk74.ru/).</w:t>
      </w:r>
    </w:p>
    <w:p w:rsidR="00205FF0" w:rsidRDefault="00205FF0" w:rsidP="00C87C83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205FF0" w:rsidRDefault="00205FF0" w:rsidP="00C87C83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863006" w:rsidRPr="00205FF0" w:rsidRDefault="00863006" w:rsidP="00C87C83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205FF0">
        <w:rPr>
          <w:sz w:val="22"/>
          <w:szCs w:val="22"/>
        </w:rPr>
        <w:t>Шахматова Валентина Васильевна</w:t>
      </w:r>
    </w:p>
    <w:p w:rsidR="00863006" w:rsidRPr="00205FF0" w:rsidRDefault="00863006" w:rsidP="00C87C83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205FF0">
        <w:rPr>
          <w:sz w:val="22"/>
          <w:szCs w:val="22"/>
        </w:rPr>
        <w:t>8(351)264-01-51</w:t>
      </w:r>
    </w:p>
    <w:sectPr w:rsidR="00863006" w:rsidRPr="00205FF0" w:rsidSect="00E72B6F">
      <w:headerReference w:type="default" r:id="rId5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91" w:rsidRDefault="00B01C91" w:rsidP="008D6CE7">
      <w:r>
        <w:separator/>
      </w:r>
    </w:p>
  </w:endnote>
  <w:endnote w:type="continuationSeparator" w:id="0">
    <w:p w:rsidR="00B01C91" w:rsidRDefault="00B01C91" w:rsidP="008D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91" w:rsidRDefault="00B01C91" w:rsidP="008D6CE7">
      <w:r>
        <w:separator/>
      </w:r>
    </w:p>
  </w:footnote>
  <w:footnote w:type="continuationSeparator" w:id="0">
    <w:p w:rsidR="00B01C91" w:rsidRDefault="00B01C91" w:rsidP="008D6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60" w:rsidRDefault="00BB1660">
    <w:pPr>
      <w:pStyle w:val="a5"/>
      <w:jc w:val="center"/>
    </w:pPr>
    <w:fldSimple w:instr=" PAGE   \* MERGEFORMAT ">
      <w:r w:rsidR="002958B1">
        <w:rPr>
          <w:noProof/>
        </w:rPr>
        <w:t>24</w:t>
      </w:r>
    </w:fldSimple>
  </w:p>
  <w:p w:rsidR="00BB1660" w:rsidRDefault="00BB16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6BE"/>
    <w:multiLevelType w:val="hybridMultilevel"/>
    <w:tmpl w:val="E7E84F7E"/>
    <w:lvl w:ilvl="0" w:tplc="E09E9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80CF8"/>
    <w:multiLevelType w:val="hybridMultilevel"/>
    <w:tmpl w:val="019A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52A00F48"/>
    <w:multiLevelType w:val="multilevel"/>
    <w:tmpl w:val="D69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613AA"/>
    <w:multiLevelType w:val="multilevel"/>
    <w:tmpl w:val="C03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3"/>
  </w:num>
  <w:num w:numId="9">
    <w:abstractNumId w:val="16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5A0"/>
    <w:rsid w:val="00006DB7"/>
    <w:rsid w:val="00083E5F"/>
    <w:rsid w:val="00087805"/>
    <w:rsid w:val="000A5C9F"/>
    <w:rsid w:val="000B41EC"/>
    <w:rsid w:val="000C7FA2"/>
    <w:rsid w:val="000F1E71"/>
    <w:rsid w:val="001019D0"/>
    <w:rsid w:val="001274F5"/>
    <w:rsid w:val="001337EA"/>
    <w:rsid w:val="00161ABC"/>
    <w:rsid w:val="00166D1E"/>
    <w:rsid w:val="001742A2"/>
    <w:rsid w:val="0019355F"/>
    <w:rsid w:val="00194F9E"/>
    <w:rsid w:val="00197062"/>
    <w:rsid w:val="001D3252"/>
    <w:rsid w:val="001F29C9"/>
    <w:rsid w:val="001F47AC"/>
    <w:rsid w:val="0020588D"/>
    <w:rsid w:val="00205FF0"/>
    <w:rsid w:val="002209D1"/>
    <w:rsid w:val="00222846"/>
    <w:rsid w:val="00242DCF"/>
    <w:rsid w:val="0025031C"/>
    <w:rsid w:val="00260F24"/>
    <w:rsid w:val="00292AC6"/>
    <w:rsid w:val="002958B1"/>
    <w:rsid w:val="002D7122"/>
    <w:rsid w:val="002E46A7"/>
    <w:rsid w:val="002F10B6"/>
    <w:rsid w:val="0032012C"/>
    <w:rsid w:val="003266ED"/>
    <w:rsid w:val="003336E8"/>
    <w:rsid w:val="003379AE"/>
    <w:rsid w:val="003460A5"/>
    <w:rsid w:val="003475FD"/>
    <w:rsid w:val="003512C5"/>
    <w:rsid w:val="00360AA0"/>
    <w:rsid w:val="00364792"/>
    <w:rsid w:val="003A5DE8"/>
    <w:rsid w:val="003B6AD1"/>
    <w:rsid w:val="003F791C"/>
    <w:rsid w:val="00405523"/>
    <w:rsid w:val="004169D9"/>
    <w:rsid w:val="0042228E"/>
    <w:rsid w:val="004341AD"/>
    <w:rsid w:val="00495F11"/>
    <w:rsid w:val="004A4D8D"/>
    <w:rsid w:val="004A64CD"/>
    <w:rsid w:val="004B041C"/>
    <w:rsid w:val="004B6EB8"/>
    <w:rsid w:val="004C0E4C"/>
    <w:rsid w:val="00506E08"/>
    <w:rsid w:val="00530DCD"/>
    <w:rsid w:val="0056772C"/>
    <w:rsid w:val="005714B6"/>
    <w:rsid w:val="005922EF"/>
    <w:rsid w:val="00592308"/>
    <w:rsid w:val="005B1E7B"/>
    <w:rsid w:val="005C19BE"/>
    <w:rsid w:val="005C3D2D"/>
    <w:rsid w:val="005C7F88"/>
    <w:rsid w:val="005D17A8"/>
    <w:rsid w:val="005D5F23"/>
    <w:rsid w:val="005D66F9"/>
    <w:rsid w:val="005F51E5"/>
    <w:rsid w:val="005F6AA1"/>
    <w:rsid w:val="0060559C"/>
    <w:rsid w:val="00630C54"/>
    <w:rsid w:val="00651B0B"/>
    <w:rsid w:val="00684940"/>
    <w:rsid w:val="00695F5C"/>
    <w:rsid w:val="006A4747"/>
    <w:rsid w:val="006B13FF"/>
    <w:rsid w:val="006C7263"/>
    <w:rsid w:val="006F601D"/>
    <w:rsid w:val="00777300"/>
    <w:rsid w:val="007807E1"/>
    <w:rsid w:val="007853D3"/>
    <w:rsid w:val="00796B74"/>
    <w:rsid w:val="007B4CD0"/>
    <w:rsid w:val="007C3BAE"/>
    <w:rsid w:val="007F1F9C"/>
    <w:rsid w:val="008145A0"/>
    <w:rsid w:val="00824DFC"/>
    <w:rsid w:val="0083062C"/>
    <w:rsid w:val="0084187F"/>
    <w:rsid w:val="008543A8"/>
    <w:rsid w:val="00860687"/>
    <w:rsid w:val="00863006"/>
    <w:rsid w:val="00863127"/>
    <w:rsid w:val="008671A0"/>
    <w:rsid w:val="008C55EC"/>
    <w:rsid w:val="008D4B5D"/>
    <w:rsid w:val="008D6CE7"/>
    <w:rsid w:val="008E6985"/>
    <w:rsid w:val="009202D3"/>
    <w:rsid w:val="00924EEB"/>
    <w:rsid w:val="00930704"/>
    <w:rsid w:val="00931064"/>
    <w:rsid w:val="00952276"/>
    <w:rsid w:val="00963D28"/>
    <w:rsid w:val="00975757"/>
    <w:rsid w:val="00982DF7"/>
    <w:rsid w:val="009B59E9"/>
    <w:rsid w:val="00A06BF6"/>
    <w:rsid w:val="00A40115"/>
    <w:rsid w:val="00A85D48"/>
    <w:rsid w:val="00A91A9B"/>
    <w:rsid w:val="00A92827"/>
    <w:rsid w:val="00AA17ED"/>
    <w:rsid w:val="00AB5185"/>
    <w:rsid w:val="00AB54AB"/>
    <w:rsid w:val="00AB78F1"/>
    <w:rsid w:val="00B01C91"/>
    <w:rsid w:val="00B23802"/>
    <w:rsid w:val="00B412B7"/>
    <w:rsid w:val="00B45713"/>
    <w:rsid w:val="00BB07D1"/>
    <w:rsid w:val="00BB1660"/>
    <w:rsid w:val="00BC78A6"/>
    <w:rsid w:val="00BE05AA"/>
    <w:rsid w:val="00BE46D2"/>
    <w:rsid w:val="00BF6DEB"/>
    <w:rsid w:val="00C1499F"/>
    <w:rsid w:val="00C240D9"/>
    <w:rsid w:val="00C4699B"/>
    <w:rsid w:val="00C64F88"/>
    <w:rsid w:val="00C7353D"/>
    <w:rsid w:val="00C82576"/>
    <w:rsid w:val="00C87C83"/>
    <w:rsid w:val="00CB1357"/>
    <w:rsid w:val="00CC16EF"/>
    <w:rsid w:val="00CD48B8"/>
    <w:rsid w:val="00CD70A2"/>
    <w:rsid w:val="00CF650B"/>
    <w:rsid w:val="00D3604C"/>
    <w:rsid w:val="00D36236"/>
    <w:rsid w:val="00D40A65"/>
    <w:rsid w:val="00D440E1"/>
    <w:rsid w:val="00D51283"/>
    <w:rsid w:val="00D52E02"/>
    <w:rsid w:val="00D605B4"/>
    <w:rsid w:val="00D73819"/>
    <w:rsid w:val="00D7606F"/>
    <w:rsid w:val="00DA073C"/>
    <w:rsid w:val="00DA696D"/>
    <w:rsid w:val="00DB3104"/>
    <w:rsid w:val="00DB4B80"/>
    <w:rsid w:val="00DD3F17"/>
    <w:rsid w:val="00DF4BBD"/>
    <w:rsid w:val="00E21B6C"/>
    <w:rsid w:val="00E365F0"/>
    <w:rsid w:val="00E72B6F"/>
    <w:rsid w:val="00E75A1F"/>
    <w:rsid w:val="00E9730D"/>
    <w:rsid w:val="00F21A87"/>
    <w:rsid w:val="00F34FEC"/>
    <w:rsid w:val="00F652E9"/>
    <w:rsid w:val="00F82AB6"/>
    <w:rsid w:val="00FA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55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405523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7805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60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3604C"/>
  </w:style>
  <w:style w:type="paragraph" w:styleId="a4">
    <w:name w:val="Normal (Web)"/>
    <w:basedOn w:val="a"/>
    <w:uiPriority w:val="99"/>
    <w:unhideWhenUsed/>
    <w:rsid w:val="005D66F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40552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05523"/>
    <w:rPr>
      <w:b/>
      <w:bCs/>
      <w:sz w:val="36"/>
      <w:szCs w:val="36"/>
    </w:rPr>
  </w:style>
  <w:style w:type="paragraph" w:styleId="a5">
    <w:name w:val="header"/>
    <w:basedOn w:val="a"/>
    <w:link w:val="a6"/>
    <w:uiPriority w:val="99"/>
    <w:rsid w:val="008D6CE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D6CE7"/>
    <w:rPr>
      <w:sz w:val="24"/>
      <w:szCs w:val="24"/>
    </w:rPr>
  </w:style>
  <w:style w:type="paragraph" w:styleId="a7">
    <w:name w:val="footer"/>
    <w:basedOn w:val="a"/>
    <w:link w:val="a8"/>
    <w:rsid w:val="008D6CE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8D6CE7"/>
    <w:rPr>
      <w:sz w:val="24"/>
      <w:szCs w:val="24"/>
    </w:rPr>
  </w:style>
  <w:style w:type="character" w:styleId="a9">
    <w:name w:val="Strong"/>
    <w:uiPriority w:val="22"/>
    <w:qFormat/>
    <w:rsid w:val="003336E8"/>
    <w:rPr>
      <w:b/>
      <w:bCs/>
    </w:rPr>
  </w:style>
  <w:style w:type="paragraph" w:customStyle="1" w:styleId="ConsPlusNormal">
    <w:name w:val="ConsPlusNormal"/>
    <w:uiPriority w:val="99"/>
    <w:rsid w:val="006F6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F6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uiPriority w:val="99"/>
    <w:rsid w:val="006F601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DF4BBD"/>
    <w:pPr>
      <w:jc w:val="both"/>
    </w:pPr>
    <w:rPr>
      <w:sz w:val="28"/>
      <w:lang/>
    </w:rPr>
  </w:style>
  <w:style w:type="character" w:customStyle="1" w:styleId="30">
    <w:name w:val="Основной текст 3 Знак"/>
    <w:link w:val="3"/>
    <w:rsid w:val="00DF4BBD"/>
    <w:rPr>
      <w:sz w:val="28"/>
      <w:szCs w:val="24"/>
    </w:rPr>
  </w:style>
  <w:style w:type="table" w:styleId="ab">
    <w:name w:val="Table Grid"/>
    <w:basedOn w:val="a1"/>
    <w:rsid w:val="00DF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C87C83"/>
    <w:pPr>
      <w:ind w:left="720"/>
      <w:contextualSpacing/>
    </w:pPr>
  </w:style>
  <w:style w:type="character" w:styleId="ac">
    <w:name w:val="FollowedHyperlink"/>
    <w:rsid w:val="00242DCF"/>
    <w:rPr>
      <w:color w:val="800080"/>
      <w:u w:val="single"/>
    </w:rPr>
  </w:style>
  <w:style w:type="paragraph" w:customStyle="1" w:styleId="Default">
    <w:name w:val="Default"/>
    <w:rsid w:val="00CC16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heres.ru/physics/about/437/" TargetMode="External"/><Relationship Id="rId18" Type="http://schemas.openxmlformats.org/officeDocument/2006/relationships/hyperlink" Target="http://www.prosv.ru/umk/10-11" TargetMode="External"/><Relationship Id="rId26" Type="http://schemas.openxmlformats.org/officeDocument/2006/relationships/hyperlink" Target="http://www.drofa.ru/47/" TargetMode="External"/><Relationship Id="rId39" Type="http://schemas.openxmlformats.org/officeDocument/2006/relationships/hyperlink" Target="http://vgf.ru/fizH" TargetMode="External"/><Relationship Id="rId21" Type="http://schemas.openxmlformats.org/officeDocument/2006/relationships/hyperlink" Target="http://lbz.ru/books/433/8205/" TargetMode="External"/><Relationship Id="rId34" Type="http://schemas.openxmlformats.org/officeDocument/2006/relationships/hyperlink" Target="http://www.drofa.ru/86/" TargetMode="External"/><Relationship Id="rId42" Type="http://schemas.openxmlformats.org/officeDocument/2006/relationships/hyperlink" Target="http://www.prosv.ru/umk/10-11" TargetMode="External"/><Relationship Id="rId47" Type="http://schemas.openxmlformats.org/officeDocument/2006/relationships/hyperlink" Target="http://www.drofa.ru/81/" TargetMode="External"/><Relationship Id="rId50" Type="http://schemas.openxmlformats.org/officeDocument/2006/relationships/hyperlink" Target="http://www.drofa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pk74.ru/news" TargetMode="External"/><Relationship Id="rId12" Type="http://schemas.openxmlformats.org/officeDocument/2006/relationships/hyperlink" Target="http://spheres.ru/physics/about/326/" TargetMode="External"/><Relationship Id="rId17" Type="http://schemas.openxmlformats.org/officeDocument/2006/relationships/hyperlink" Target="http://www.mnemozina.ru/work/catalog/253/267/3840" TargetMode="External"/><Relationship Id="rId25" Type="http://schemas.openxmlformats.org/officeDocument/2006/relationships/hyperlink" Target="http://www.drofa.ru/46/" TargetMode="External"/><Relationship Id="rId33" Type="http://schemas.openxmlformats.org/officeDocument/2006/relationships/hyperlink" Target="http://www.drofa.ru/86/" TargetMode="External"/><Relationship Id="rId38" Type="http://schemas.openxmlformats.org/officeDocument/2006/relationships/hyperlink" Target="http://www.mnemozina.ru/work/catalog/2738/4741/4744/4829" TargetMode="External"/><Relationship Id="rId46" Type="http://schemas.openxmlformats.org/officeDocument/2006/relationships/hyperlink" Target="http://www.drofa.ru/8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nemozina.ru/work/catalog/253/267/3840" TargetMode="External"/><Relationship Id="rId20" Type="http://schemas.openxmlformats.org/officeDocument/2006/relationships/hyperlink" Target="http://www.prosv.ru/umk/5-9" TargetMode="External"/><Relationship Id="rId29" Type="http://schemas.openxmlformats.org/officeDocument/2006/relationships/hyperlink" Target="http://www.mnemozina.ru/work/catalog/2738/4741/4745/4836" TargetMode="External"/><Relationship Id="rId41" Type="http://schemas.openxmlformats.org/officeDocument/2006/relationships/hyperlink" Target="http://www.prosv.ru/umk/10-11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7289/" TargetMode="External"/><Relationship Id="rId24" Type="http://schemas.openxmlformats.org/officeDocument/2006/relationships/hyperlink" Target="http://www.drofa.ru/46/" TargetMode="External"/><Relationship Id="rId32" Type="http://schemas.openxmlformats.org/officeDocument/2006/relationships/hyperlink" Target="http://www.drofa.ru/79/" TargetMode="External"/><Relationship Id="rId37" Type="http://schemas.openxmlformats.org/officeDocument/2006/relationships/hyperlink" Target="http://www.mnemozina.ru/work/catalog/2738/4741/4744/4829" TargetMode="External"/><Relationship Id="rId40" Type="http://schemas.openxmlformats.org/officeDocument/2006/relationships/hyperlink" Target="http://vgf.ru/fizH" TargetMode="External"/><Relationship Id="rId45" Type="http://schemas.openxmlformats.org/officeDocument/2006/relationships/hyperlink" Target="http://www.drofa.ru/81/" TargetMode="External"/><Relationship Id="rId53" Type="http://schemas.openxmlformats.org/officeDocument/2006/relationships/hyperlink" Target="http://ikt.ipk74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nemozina.ru/work/catalog/253/267/3840" TargetMode="External"/><Relationship Id="rId23" Type="http://schemas.openxmlformats.org/officeDocument/2006/relationships/hyperlink" Target="http://www.drofa.ru/46/" TargetMode="External"/><Relationship Id="rId28" Type="http://schemas.openxmlformats.org/officeDocument/2006/relationships/hyperlink" Target="http://www.drofa.ru/47/" TargetMode="External"/><Relationship Id="rId36" Type="http://schemas.openxmlformats.org/officeDocument/2006/relationships/hyperlink" Target="http://www.mnemozina.ru/work/catalog/2738/4741/4745/4837" TargetMode="External"/><Relationship Id="rId49" Type="http://schemas.openxmlformats.org/officeDocument/2006/relationships/hyperlink" Target="http://www.drofa.ru/81/" TargetMode="External"/><Relationship Id="rId10" Type="http://schemas.openxmlformats.org/officeDocument/2006/relationships/hyperlink" Target="http://ipk74.ru/news" TargetMode="External"/><Relationship Id="rId19" Type="http://schemas.openxmlformats.org/officeDocument/2006/relationships/hyperlink" Target="http://www.prosv.ru/umk/5-9" TargetMode="External"/><Relationship Id="rId31" Type="http://schemas.openxmlformats.org/officeDocument/2006/relationships/hyperlink" Target="http://www.drofa.ru/79/" TargetMode="External"/><Relationship Id="rId44" Type="http://schemas.openxmlformats.org/officeDocument/2006/relationships/hyperlink" Target="http://www.drofa.ru/80/" TargetMode="External"/><Relationship Id="rId52" Type="http://schemas.openxmlformats.org/officeDocument/2006/relationships/hyperlink" Target="http://fgos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74.ru/news" TargetMode="External"/><Relationship Id="rId14" Type="http://schemas.openxmlformats.org/officeDocument/2006/relationships/hyperlink" Target="http://spheres.ru/physics/about/523/" TargetMode="External"/><Relationship Id="rId22" Type="http://schemas.openxmlformats.org/officeDocument/2006/relationships/hyperlink" Target="http://lbz.ru/books/433/8207/" TargetMode="External"/><Relationship Id="rId27" Type="http://schemas.openxmlformats.org/officeDocument/2006/relationships/hyperlink" Target="http://www.drofa.ru/47/" TargetMode="External"/><Relationship Id="rId30" Type="http://schemas.openxmlformats.org/officeDocument/2006/relationships/hyperlink" Target="http://www.mnemozina.ru/work/catalog/2738/4741/4745/4836" TargetMode="External"/><Relationship Id="rId35" Type="http://schemas.openxmlformats.org/officeDocument/2006/relationships/hyperlink" Target="http://www.mnemozina.ru/work/catalog/2738/4741/4745/4837" TargetMode="External"/><Relationship Id="rId43" Type="http://schemas.openxmlformats.org/officeDocument/2006/relationships/hyperlink" Target="http://www.drofa.ru/80/" TargetMode="External"/><Relationship Id="rId48" Type="http://schemas.openxmlformats.org/officeDocument/2006/relationships/hyperlink" Target="http://www.drofa.ru/81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pk74.ru/news" TargetMode="External"/><Relationship Id="rId51" Type="http://schemas.openxmlformats.org/officeDocument/2006/relationships/hyperlink" Target="http://www.prosv.ru/info.aspx?ob_no=1662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6800</Words>
  <Characters>55244</Characters>
  <Application>Microsoft Office Word</Application>
  <DocSecurity>0</DocSecurity>
  <Lines>460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перечня учебников из федерального комплекта учебников на 2014-2015 учебный год</vt:lpstr>
    </vt:vector>
  </TitlesOfParts>
  <Company>HP</Company>
  <LinksUpToDate>false</LinksUpToDate>
  <CharactersWithSpaces>61921</CharactersWithSpaces>
  <SharedDoc>false</SharedDoc>
  <HLinks>
    <vt:vector size="282" baseType="variant">
      <vt:variant>
        <vt:i4>6094928</vt:i4>
      </vt:variant>
      <vt:variant>
        <vt:i4>138</vt:i4>
      </vt:variant>
      <vt:variant>
        <vt:i4>0</vt:i4>
      </vt:variant>
      <vt:variant>
        <vt:i4>5</vt:i4>
      </vt:variant>
      <vt:variant>
        <vt:lpwstr>http://ikt.ipk74.ru/</vt:lpwstr>
      </vt:variant>
      <vt:variant>
        <vt:lpwstr/>
      </vt:variant>
      <vt:variant>
        <vt:i4>5111899</vt:i4>
      </vt:variant>
      <vt:variant>
        <vt:i4>135</vt:i4>
      </vt:variant>
      <vt:variant>
        <vt:i4>0</vt:i4>
      </vt:variant>
      <vt:variant>
        <vt:i4>5</vt:i4>
      </vt:variant>
      <vt:variant>
        <vt:lpwstr>http://fgos74.ru/</vt:lpwstr>
      </vt:variant>
      <vt:variant>
        <vt:lpwstr/>
      </vt:variant>
      <vt:variant>
        <vt:i4>327800</vt:i4>
      </vt:variant>
      <vt:variant>
        <vt:i4>132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  <vt:variant>
        <vt:i4>1835039</vt:i4>
      </vt:variant>
      <vt:variant>
        <vt:i4>129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2949159</vt:i4>
      </vt:variant>
      <vt:variant>
        <vt:i4>126</vt:i4>
      </vt:variant>
      <vt:variant>
        <vt:i4>0</vt:i4>
      </vt:variant>
      <vt:variant>
        <vt:i4>5</vt:i4>
      </vt:variant>
      <vt:variant>
        <vt:lpwstr>http://www.drofa.ru/81/</vt:lpwstr>
      </vt:variant>
      <vt:variant>
        <vt:lpwstr/>
      </vt:variant>
      <vt:variant>
        <vt:i4>2949159</vt:i4>
      </vt:variant>
      <vt:variant>
        <vt:i4>123</vt:i4>
      </vt:variant>
      <vt:variant>
        <vt:i4>0</vt:i4>
      </vt:variant>
      <vt:variant>
        <vt:i4>5</vt:i4>
      </vt:variant>
      <vt:variant>
        <vt:lpwstr>http://www.drofa.ru/81/</vt:lpwstr>
      </vt:variant>
      <vt:variant>
        <vt:lpwstr/>
      </vt:variant>
      <vt:variant>
        <vt:i4>2949159</vt:i4>
      </vt:variant>
      <vt:variant>
        <vt:i4>120</vt:i4>
      </vt:variant>
      <vt:variant>
        <vt:i4>0</vt:i4>
      </vt:variant>
      <vt:variant>
        <vt:i4>5</vt:i4>
      </vt:variant>
      <vt:variant>
        <vt:lpwstr>http://www.drofa.ru/81/</vt:lpwstr>
      </vt:variant>
      <vt:variant>
        <vt:lpwstr/>
      </vt:variant>
      <vt:variant>
        <vt:i4>2949159</vt:i4>
      </vt:variant>
      <vt:variant>
        <vt:i4>117</vt:i4>
      </vt:variant>
      <vt:variant>
        <vt:i4>0</vt:i4>
      </vt:variant>
      <vt:variant>
        <vt:i4>5</vt:i4>
      </vt:variant>
      <vt:variant>
        <vt:lpwstr>http://www.drofa.ru/81/</vt:lpwstr>
      </vt:variant>
      <vt:variant>
        <vt:lpwstr/>
      </vt:variant>
      <vt:variant>
        <vt:i4>2949159</vt:i4>
      </vt:variant>
      <vt:variant>
        <vt:i4>114</vt:i4>
      </vt:variant>
      <vt:variant>
        <vt:i4>0</vt:i4>
      </vt:variant>
      <vt:variant>
        <vt:i4>5</vt:i4>
      </vt:variant>
      <vt:variant>
        <vt:lpwstr>http://www.drofa.ru/81/</vt:lpwstr>
      </vt:variant>
      <vt:variant>
        <vt:lpwstr/>
      </vt:variant>
      <vt:variant>
        <vt:i4>2883623</vt:i4>
      </vt:variant>
      <vt:variant>
        <vt:i4>111</vt:i4>
      </vt:variant>
      <vt:variant>
        <vt:i4>0</vt:i4>
      </vt:variant>
      <vt:variant>
        <vt:i4>5</vt:i4>
      </vt:variant>
      <vt:variant>
        <vt:lpwstr>http://www.drofa.ru/80/</vt:lpwstr>
      </vt:variant>
      <vt:variant>
        <vt:lpwstr/>
      </vt:variant>
      <vt:variant>
        <vt:i4>2883623</vt:i4>
      </vt:variant>
      <vt:variant>
        <vt:i4>108</vt:i4>
      </vt:variant>
      <vt:variant>
        <vt:i4>0</vt:i4>
      </vt:variant>
      <vt:variant>
        <vt:i4>5</vt:i4>
      </vt:variant>
      <vt:variant>
        <vt:lpwstr>http://www.drofa.ru/80/</vt:lpwstr>
      </vt:variant>
      <vt:variant>
        <vt:lpwstr/>
      </vt:variant>
      <vt:variant>
        <vt:i4>6029320</vt:i4>
      </vt:variant>
      <vt:variant>
        <vt:i4>105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102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6750249</vt:i4>
      </vt:variant>
      <vt:variant>
        <vt:i4>99</vt:i4>
      </vt:variant>
      <vt:variant>
        <vt:i4>0</vt:i4>
      </vt:variant>
      <vt:variant>
        <vt:i4>5</vt:i4>
      </vt:variant>
      <vt:variant>
        <vt:lpwstr>http://vgf.ru/fizH</vt:lpwstr>
      </vt:variant>
      <vt:variant>
        <vt:lpwstr/>
      </vt:variant>
      <vt:variant>
        <vt:i4>6750249</vt:i4>
      </vt:variant>
      <vt:variant>
        <vt:i4>96</vt:i4>
      </vt:variant>
      <vt:variant>
        <vt:i4>0</vt:i4>
      </vt:variant>
      <vt:variant>
        <vt:i4>5</vt:i4>
      </vt:variant>
      <vt:variant>
        <vt:lpwstr>http://vgf.ru/fizH</vt:lpwstr>
      </vt:variant>
      <vt:variant>
        <vt:lpwstr/>
      </vt:variant>
      <vt:variant>
        <vt:i4>458835</vt:i4>
      </vt:variant>
      <vt:variant>
        <vt:i4>93</vt:i4>
      </vt:variant>
      <vt:variant>
        <vt:i4>0</vt:i4>
      </vt:variant>
      <vt:variant>
        <vt:i4>5</vt:i4>
      </vt:variant>
      <vt:variant>
        <vt:lpwstr>http://www.mnemozina.ru/work/catalog/2738/4741/4744/4829</vt:lpwstr>
      </vt:variant>
      <vt:variant>
        <vt:lpwstr/>
      </vt:variant>
      <vt:variant>
        <vt:i4>458835</vt:i4>
      </vt:variant>
      <vt:variant>
        <vt:i4>90</vt:i4>
      </vt:variant>
      <vt:variant>
        <vt:i4>0</vt:i4>
      </vt:variant>
      <vt:variant>
        <vt:i4>5</vt:i4>
      </vt:variant>
      <vt:variant>
        <vt:lpwstr>http://www.mnemozina.ru/work/catalog/2738/4741/4744/4829</vt:lpwstr>
      </vt:variant>
      <vt:variant>
        <vt:lpwstr/>
      </vt:variant>
      <vt:variant>
        <vt:i4>589907</vt:i4>
      </vt:variant>
      <vt:variant>
        <vt:i4>87</vt:i4>
      </vt:variant>
      <vt:variant>
        <vt:i4>0</vt:i4>
      </vt:variant>
      <vt:variant>
        <vt:i4>5</vt:i4>
      </vt:variant>
      <vt:variant>
        <vt:lpwstr>http://www.mnemozina.ru/work/catalog/2738/4741/4745/4837</vt:lpwstr>
      </vt:variant>
      <vt:variant>
        <vt:lpwstr/>
      </vt:variant>
      <vt:variant>
        <vt:i4>589907</vt:i4>
      </vt:variant>
      <vt:variant>
        <vt:i4>84</vt:i4>
      </vt:variant>
      <vt:variant>
        <vt:i4>0</vt:i4>
      </vt:variant>
      <vt:variant>
        <vt:i4>5</vt:i4>
      </vt:variant>
      <vt:variant>
        <vt:lpwstr>http://www.mnemozina.ru/work/catalog/2738/4741/4745/4837</vt:lpwstr>
      </vt:variant>
      <vt:variant>
        <vt:lpwstr/>
      </vt:variant>
      <vt:variant>
        <vt:i4>2752551</vt:i4>
      </vt:variant>
      <vt:variant>
        <vt:i4>81</vt:i4>
      </vt:variant>
      <vt:variant>
        <vt:i4>0</vt:i4>
      </vt:variant>
      <vt:variant>
        <vt:i4>5</vt:i4>
      </vt:variant>
      <vt:variant>
        <vt:lpwstr>http://www.drofa.ru/86/</vt:lpwstr>
      </vt:variant>
      <vt:variant>
        <vt:lpwstr/>
      </vt:variant>
      <vt:variant>
        <vt:i4>2752551</vt:i4>
      </vt:variant>
      <vt:variant>
        <vt:i4>78</vt:i4>
      </vt:variant>
      <vt:variant>
        <vt:i4>0</vt:i4>
      </vt:variant>
      <vt:variant>
        <vt:i4>5</vt:i4>
      </vt:variant>
      <vt:variant>
        <vt:lpwstr>http://www.drofa.ru/86/</vt:lpwstr>
      </vt:variant>
      <vt:variant>
        <vt:lpwstr/>
      </vt:variant>
      <vt:variant>
        <vt:i4>2424872</vt:i4>
      </vt:variant>
      <vt:variant>
        <vt:i4>75</vt:i4>
      </vt:variant>
      <vt:variant>
        <vt:i4>0</vt:i4>
      </vt:variant>
      <vt:variant>
        <vt:i4>5</vt:i4>
      </vt:variant>
      <vt:variant>
        <vt:lpwstr>http://www.drofa.ru/79/</vt:lpwstr>
      </vt:variant>
      <vt:variant>
        <vt:lpwstr/>
      </vt:variant>
      <vt:variant>
        <vt:i4>2424872</vt:i4>
      </vt:variant>
      <vt:variant>
        <vt:i4>72</vt:i4>
      </vt:variant>
      <vt:variant>
        <vt:i4>0</vt:i4>
      </vt:variant>
      <vt:variant>
        <vt:i4>5</vt:i4>
      </vt:variant>
      <vt:variant>
        <vt:lpwstr>http://www.drofa.ru/79/</vt:lpwstr>
      </vt:variant>
      <vt:variant>
        <vt:lpwstr/>
      </vt:variant>
      <vt:variant>
        <vt:i4>524371</vt:i4>
      </vt:variant>
      <vt:variant>
        <vt:i4>69</vt:i4>
      </vt:variant>
      <vt:variant>
        <vt:i4>0</vt:i4>
      </vt:variant>
      <vt:variant>
        <vt:i4>5</vt:i4>
      </vt:variant>
      <vt:variant>
        <vt:lpwstr>http://www.mnemozina.ru/work/catalog/2738/4741/4745/4836</vt:lpwstr>
      </vt:variant>
      <vt:variant>
        <vt:lpwstr/>
      </vt:variant>
      <vt:variant>
        <vt:i4>524371</vt:i4>
      </vt:variant>
      <vt:variant>
        <vt:i4>66</vt:i4>
      </vt:variant>
      <vt:variant>
        <vt:i4>0</vt:i4>
      </vt:variant>
      <vt:variant>
        <vt:i4>5</vt:i4>
      </vt:variant>
      <vt:variant>
        <vt:lpwstr>http://www.mnemozina.ru/work/catalog/2738/4741/4745/4836</vt:lpwstr>
      </vt:variant>
      <vt:variant>
        <vt:lpwstr/>
      </vt:variant>
      <vt:variant>
        <vt:i4>2818091</vt:i4>
      </vt:variant>
      <vt:variant>
        <vt:i4>63</vt:i4>
      </vt:variant>
      <vt:variant>
        <vt:i4>0</vt:i4>
      </vt:variant>
      <vt:variant>
        <vt:i4>5</vt:i4>
      </vt:variant>
      <vt:variant>
        <vt:lpwstr>http://www.drofa.ru/47/</vt:lpwstr>
      </vt:variant>
      <vt:variant>
        <vt:lpwstr/>
      </vt:variant>
      <vt:variant>
        <vt:i4>2818091</vt:i4>
      </vt:variant>
      <vt:variant>
        <vt:i4>60</vt:i4>
      </vt:variant>
      <vt:variant>
        <vt:i4>0</vt:i4>
      </vt:variant>
      <vt:variant>
        <vt:i4>5</vt:i4>
      </vt:variant>
      <vt:variant>
        <vt:lpwstr>http://www.drofa.ru/47/</vt:lpwstr>
      </vt:variant>
      <vt:variant>
        <vt:lpwstr/>
      </vt:variant>
      <vt:variant>
        <vt:i4>2818091</vt:i4>
      </vt:variant>
      <vt:variant>
        <vt:i4>57</vt:i4>
      </vt:variant>
      <vt:variant>
        <vt:i4>0</vt:i4>
      </vt:variant>
      <vt:variant>
        <vt:i4>5</vt:i4>
      </vt:variant>
      <vt:variant>
        <vt:lpwstr>http://www.drofa.ru/47/</vt:lpwstr>
      </vt:variant>
      <vt:variant>
        <vt:lpwstr/>
      </vt:variant>
      <vt:variant>
        <vt:i4>2752555</vt:i4>
      </vt:variant>
      <vt:variant>
        <vt:i4>54</vt:i4>
      </vt:variant>
      <vt:variant>
        <vt:i4>0</vt:i4>
      </vt:variant>
      <vt:variant>
        <vt:i4>5</vt:i4>
      </vt:variant>
      <vt:variant>
        <vt:lpwstr>http://www.drofa.ru/46/</vt:lpwstr>
      </vt:variant>
      <vt:variant>
        <vt:lpwstr/>
      </vt:variant>
      <vt:variant>
        <vt:i4>2752555</vt:i4>
      </vt:variant>
      <vt:variant>
        <vt:i4>51</vt:i4>
      </vt:variant>
      <vt:variant>
        <vt:i4>0</vt:i4>
      </vt:variant>
      <vt:variant>
        <vt:i4>5</vt:i4>
      </vt:variant>
      <vt:variant>
        <vt:lpwstr>http://www.drofa.ru/46/</vt:lpwstr>
      </vt:variant>
      <vt:variant>
        <vt:lpwstr/>
      </vt:variant>
      <vt:variant>
        <vt:i4>2752555</vt:i4>
      </vt:variant>
      <vt:variant>
        <vt:i4>48</vt:i4>
      </vt:variant>
      <vt:variant>
        <vt:i4>0</vt:i4>
      </vt:variant>
      <vt:variant>
        <vt:i4>5</vt:i4>
      </vt:variant>
      <vt:variant>
        <vt:lpwstr>http://www.drofa.ru/46/</vt:lpwstr>
      </vt:variant>
      <vt:variant>
        <vt:lpwstr/>
      </vt:variant>
      <vt:variant>
        <vt:i4>5374017</vt:i4>
      </vt:variant>
      <vt:variant>
        <vt:i4>45</vt:i4>
      </vt:variant>
      <vt:variant>
        <vt:i4>0</vt:i4>
      </vt:variant>
      <vt:variant>
        <vt:i4>5</vt:i4>
      </vt:variant>
      <vt:variant>
        <vt:lpwstr>http://lbz.ru/books/433/8207/</vt:lpwstr>
      </vt:variant>
      <vt:variant>
        <vt:lpwstr/>
      </vt:variant>
      <vt:variant>
        <vt:i4>5242945</vt:i4>
      </vt:variant>
      <vt:variant>
        <vt:i4>42</vt:i4>
      </vt:variant>
      <vt:variant>
        <vt:i4>0</vt:i4>
      </vt:variant>
      <vt:variant>
        <vt:i4>5</vt:i4>
      </vt:variant>
      <vt:variant>
        <vt:lpwstr>http://lbz.ru/books/433/8205/</vt:lpwstr>
      </vt:variant>
      <vt:variant>
        <vt:lpwstr/>
      </vt:variant>
      <vt:variant>
        <vt:i4>7340065</vt:i4>
      </vt:variant>
      <vt:variant>
        <vt:i4>39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36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6029320</vt:i4>
      </vt:variant>
      <vt:variant>
        <vt:i4>33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131149</vt:i4>
      </vt:variant>
      <vt:variant>
        <vt:i4>30</vt:i4>
      </vt:variant>
      <vt:variant>
        <vt:i4>0</vt:i4>
      </vt:variant>
      <vt:variant>
        <vt:i4>5</vt:i4>
      </vt:variant>
      <vt:variant>
        <vt:lpwstr>http://www.mnemozina.ru/work/catalog/253/267/3840</vt:lpwstr>
      </vt:variant>
      <vt:variant>
        <vt:lpwstr/>
      </vt:variant>
      <vt:variant>
        <vt:i4>131149</vt:i4>
      </vt:variant>
      <vt:variant>
        <vt:i4>27</vt:i4>
      </vt:variant>
      <vt:variant>
        <vt:i4>0</vt:i4>
      </vt:variant>
      <vt:variant>
        <vt:i4>5</vt:i4>
      </vt:variant>
      <vt:variant>
        <vt:lpwstr>http://www.mnemozina.ru/work/catalog/253/267/3840</vt:lpwstr>
      </vt:variant>
      <vt:variant>
        <vt:lpwstr/>
      </vt:variant>
      <vt:variant>
        <vt:i4>131149</vt:i4>
      </vt:variant>
      <vt:variant>
        <vt:i4>24</vt:i4>
      </vt:variant>
      <vt:variant>
        <vt:i4>0</vt:i4>
      </vt:variant>
      <vt:variant>
        <vt:i4>5</vt:i4>
      </vt:variant>
      <vt:variant>
        <vt:lpwstr>http://www.mnemozina.ru/work/catalog/253/267/3840</vt:lpwstr>
      </vt:variant>
      <vt:variant>
        <vt:lpwstr/>
      </vt:variant>
      <vt:variant>
        <vt:i4>1966157</vt:i4>
      </vt:variant>
      <vt:variant>
        <vt:i4>21</vt:i4>
      </vt:variant>
      <vt:variant>
        <vt:i4>0</vt:i4>
      </vt:variant>
      <vt:variant>
        <vt:i4>5</vt:i4>
      </vt:variant>
      <vt:variant>
        <vt:lpwstr>http://spheres.ru/physics/about/523/</vt:lpwstr>
      </vt:variant>
      <vt:variant>
        <vt:lpwstr/>
      </vt:variant>
      <vt:variant>
        <vt:i4>2031688</vt:i4>
      </vt:variant>
      <vt:variant>
        <vt:i4>18</vt:i4>
      </vt:variant>
      <vt:variant>
        <vt:i4>0</vt:i4>
      </vt:variant>
      <vt:variant>
        <vt:i4>5</vt:i4>
      </vt:variant>
      <vt:variant>
        <vt:lpwstr>http://spheres.ru/physics/about/437/</vt:lpwstr>
      </vt:variant>
      <vt:variant>
        <vt:lpwstr/>
      </vt:variant>
      <vt:variant>
        <vt:i4>1966158</vt:i4>
      </vt:variant>
      <vt:variant>
        <vt:i4>15</vt:i4>
      </vt:variant>
      <vt:variant>
        <vt:i4>0</vt:i4>
      </vt:variant>
      <vt:variant>
        <vt:i4>5</vt:i4>
      </vt:variant>
      <vt:variant>
        <vt:lpwstr>http://spheres.ru/physics/about/326/</vt:lpwstr>
      </vt:variant>
      <vt:variant>
        <vt:lpwstr/>
      </vt:variant>
      <vt:variant>
        <vt:i4>7798900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http://base.garant.ru/197289/</vt:lpwstr>
      </vt:variant>
      <vt:variant>
        <vt:lpwstr>text#ixzz2z6dibP6g</vt:lpwstr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перечня учебников из федерального комплекта учебников на 2014-2015 учебный год</dc:title>
  <dc:creator>1</dc:creator>
  <cp:lastModifiedBy>Галина</cp:lastModifiedBy>
  <cp:revision>2</cp:revision>
  <cp:lastPrinted>2014-04-30T03:43:00Z</cp:lastPrinted>
  <dcterms:created xsi:type="dcterms:W3CDTF">2014-07-10T09:29:00Z</dcterms:created>
  <dcterms:modified xsi:type="dcterms:W3CDTF">2014-07-10T09:29:00Z</dcterms:modified>
</cp:coreProperties>
</file>